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27C" w14:textId="77777777" w:rsidR="00001F79" w:rsidRPr="007B5D7C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УТВЕРЖДАЮ:</w:t>
      </w:r>
    </w:p>
    <w:p w14:paraId="27EED109" w14:textId="29315A33" w:rsidR="00001F79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производству – </w:t>
      </w:r>
    </w:p>
    <w:p w14:paraId="03DADB0F" w14:textId="192E522A" w:rsidR="000A7DE1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первый заместитель</w:t>
      </w:r>
    </w:p>
    <w:p w14:paraId="42EAA9D5" w14:textId="67E82EC3" w:rsidR="000A7DE1" w:rsidRPr="007B5D7C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генерального директора</w:t>
      </w:r>
    </w:p>
    <w:p w14:paraId="0FD61A44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622D92C5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____________________ </w:t>
      </w:r>
      <w:r w:rsidR="00C21216">
        <w:rPr>
          <w:b/>
          <w:sz w:val="22"/>
          <w:szCs w:val="22"/>
        </w:rPr>
        <w:t>Прийма С.В</w:t>
      </w:r>
      <w:r w:rsidR="00152286">
        <w:rPr>
          <w:b/>
          <w:sz w:val="22"/>
          <w:szCs w:val="22"/>
        </w:rPr>
        <w:t>.</w:t>
      </w:r>
    </w:p>
    <w:p w14:paraId="34454C55" w14:textId="77777777" w:rsidR="00001F79" w:rsidRPr="007B5D7C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0B0CB97D" w:rsidR="00001F79" w:rsidRPr="007B5D7C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____ _______________ 202</w:t>
      </w:r>
      <w:r w:rsidR="000A7DE1">
        <w:rPr>
          <w:b/>
          <w:sz w:val="22"/>
          <w:szCs w:val="22"/>
        </w:rPr>
        <w:t>5</w:t>
      </w:r>
      <w:r w:rsidRPr="007B5D7C">
        <w:rPr>
          <w:b/>
          <w:sz w:val="22"/>
          <w:szCs w:val="22"/>
        </w:rPr>
        <w:t xml:space="preserve"> года</w:t>
      </w:r>
    </w:p>
    <w:p w14:paraId="260BDC3A" w14:textId="77777777" w:rsidR="00001F79" w:rsidRPr="007B5D7C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ЗАПРОСА ПРЕДЛОЖЕНИЙ В ЭЛЕКТРОННОЙ ФОРМЕ</w:t>
      </w:r>
    </w:p>
    <w:p w14:paraId="0FD28A62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1B137D23" w14:textId="76EBE7B2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Номер закупки: </w:t>
      </w:r>
      <w:r w:rsidR="00B37E69">
        <w:rPr>
          <w:b/>
          <w:sz w:val="22"/>
          <w:szCs w:val="22"/>
        </w:rPr>
        <w:t>18</w:t>
      </w:r>
      <w:r w:rsidRPr="007B5D7C">
        <w:rPr>
          <w:b/>
          <w:sz w:val="22"/>
          <w:szCs w:val="22"/>
        </w:rPr>
        <w:t>/202</w:t>
      </w:r>
      <w:r w:rsidR="000A7DE1">
        <w:rPr>
          <w:b/>
          <w:sz w:val="22"/>
          <w:szCs w:val="22"/>
        </w:rPr>
        <w:t>5</w:t>
      </w:r>
      <w:r w:rsidRPr="007B5D7C">
        <w:rPr>
          <w:b/>
          <w:sz w:val="22"/>
          <w:szCs w:val="22"/>
        </w:rPr>
        <w:t xml:space="preserve"> ЗП</w:t>
      </w:r>
    </w:p>
    <w:p w14:paraId="062BF52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Default="009A3238" w:rsidP="00001F79">
      <w:pPr>
        <w:spacing w:after="0"/>
        <w:ind w:firstLine="567"/>
        <w:rPr>
          <w:sz w:val="22"/>
          <w:szCs w:val="22"/>
        </w:rPr>
      </w:pPr>
    </w:p>
    <w:p w14:paraId="7502138E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2074D145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0A8238D2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36E56894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557F20D1" w14:textId="77777777" w:rsidR="00152286" w:rsidRPr="007B5D7C" w:rsidRDefault="00152286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6DC12766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7B5D7C">
        <w:rPr>
          <w:sz w:val="22"/>
          <w:szCs w:val="22"/>
        </w:rPr>
        <w:t>Сургут, 202</w:t>
      </w:r>
      <w:r w:rsidR="000A7DE1">
        <w:rPr>
          <w:sz w:val="22"/>
          <w:szCs w:val="22"/>
        </w:rPr>
        <w:t>5</w:t>
      </w:r>
    </w:p>
    <w:p w14:paraId="6FC908F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sz w:val="22"/>
          <w:szCs w:val="22"/>
        </w:rPr>
        <w:br w:type="page"/>
      </w:r>
      <w:r w:rsidRPr="007B5D7C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6523C0F0" w14:textId="77777777" w:rsidR="000A7DE1" w:rsidRDefault="000A7DE1" w:rsidP="000A7DE1">
      <w:pPr>
        <w:spacing w:after="0"/>
        <w:ind w:firstLine="567"/>
        <w:outlineLvl w:val="0"/>
        <w:rPr>
          <w:sz w:val="22"/>
          <w:szCs w:val="22"/>
        </w:rPr>
      </w:pPr>
      <w:r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7AD947A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Юридический адрес Заказчика:</w:t>
      </w:r>
      <w:r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4925C544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корреспонденции:</w:t>
      </w:r>
      <w:r>
        <w:rPr>
          <w:sz w:val="22"/>
          <w:szCs w:val="22"/>
        </w:rPr>
        <w:t xml:space="preserve"> 628408, ХМАО - Югра, г. Сургут, а/я Бокс № 11.</w:t>
      </w:r>
    </w:p>
    <w:p w14:paraId="490D9D57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тел./факс приемной: 8(3462)28-00-74/8(3462) 28-00-79</w:t>
      </w:r>
    </w:p>
    <w:p w14:paraId="2A59F211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Е-mail: </w:t>
      </w:r>
      <w:hyperlink r:id="rId8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</w:t>
      </w:r>
    </w:p>
    <w:p w14:paraId="4BBA881A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BED9334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2B1B95">
          <w:rPr>
            <w:rStyle w:val="ab"/>
            <w:color w:val="2420D0"/>
          </w:rPr>
          <w:t>zakupki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</w:rPr>
          <w:t>gov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  <w:lang w:val="en-US"/>
          </w:rPr>
          <w:t>ru</w:t>
        </w:r>
      </w:hyperlink>
      <w:r w:rsidRPr="007B5D7C">
        <w:rPr>
          <w:sz w:val="22"/>
          <w:szCs w:val="22"/>
        </w:rPr>
        <w:t>, далее – Единая информационная система.</w:t>
      </w:r>
    </w:p>
    <w:p w14:paraId="7461FC3C" w14:textId="110370CA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bookmarkStart w:id="0" w:name="_Hlk190938019"/>
      <w:r w:rsidR="002B1B95">
        <w:fldChar w:fldCharType="begin"/>
      </w:r>
      <w:r w:rsidR="002B1B95">
        <w:instrText xml:space="preserve"> HYPERLINK "http://www.roseltorg.ru" </w:instrText>
      </w:r>
      <w:r w:rsidR="002B1B95">
        <w:fldChar w:fldCharType="separate"/>
      </w:r>
      <w:r w:rsidR="002B1B95">
        <w:rPr>
          <w:rStyle w:val="ab"/>
          <w:color w:val="2420D0"/>
          <w:sz w:val="22"/>
          <w:szCs w:val="22"/>
          <w:lang w:val="en-US"/>
        </w:rPr>
        <w:t>corp</w:t>
      </w:r>
      <w:r w:rsidR="002B1B95">
        <w:rPr>
          <w:rStyle w:val="ab"/>
          <w:color w:val="2420D0"/>
          <w:sz w:val="22"/>
          <w:szCs w:val="22"/>
        </w:rPr>
        <w:t>.</w:t>
      </w:r>
      <w:r w:rsidR="002B1B95">
        <w:rPr>
          <w:rStyle w:val="ab"/>
          <w:color w:val="2420D0"/>
          <w:sz w:val="22"/>
          <w:szCs w:val="22"/>
          <w:lang w:val="en-US"/>
        </w:rPr>
        <w:t>roseltorg</w:t>
      </w:r>
      <w:r w:rsidR="002B1B95">
        <w:rPr>
          <w:rStyle w:val="ab"/>
          <w:color w:val="2420D0"/>
          <w:sz w:val="22"/>
          <w:szCs w:val="22"/>
        </w:rPr>
        <w:t>.</w:t>
      </w:r>
      <w:r w:rsidR="002B1B95">
        <w:rPr>
          <w:rStyle w:val="ab"/>
          <w:color w:val="2420D0"/>
          <w:sz w:val="22"/>
          <w:szCs w:val="22"/>
          <w:lang w:val="en-US"/>
        </w:rPr>
        <w:t>ru</w:t>
      </w:r>
      <w:r w:rsidR="002B1B95">
        <w:fldChar w:fldCharType="end"/>
      </w:r>
      <w:bookmarkEnd w:id="0"/>
      <w:r w:rsidR="002B1B95">
        <w:rPr>
          <w:sz w:val="22"/>
          <w:szCs w:val="22"/>
        </w:rPr>
        <w:t>.</w:t>
      </w:r>
    </w:p>
    <w:p w14:paraId="6E167085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На сайте Заказчика </w:t>
      </w:r>
      <w:hyperlink r:id="rId10" w:history="1">
        <w:r w:rsidRPr="002B1B95">
          <w:rPr>
            <w:rStyle w:val="ab"/>
            <w:color w:val="2420D0"/>
            <w:lang w:val="en-US"/>
          </w:rPr>
          <w:t>www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  <w:lang w:val="en-US"/>
          </w:rPr>
          <w:t>airport</w:t>
        </w:r>
        <w:r w:rsidRPr="000826DB">
          <w:rPr>
            <w:rStyle w:val="ab"/>
            <w:color w:val="2420D0"/>
          </w:rPr>
          <w:t>-</w:t>
        </w:r>
        <w:r w:rsidRPr="002B1B95">
          <w:rPr>
            <w:rStyle w:val="ab"/>
            <w:color w:val="2420D0"/>
            <w:lang w:val="en-US"/>
          </w:rPr>
          <w:t>surgut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  <w:lang w:val="en-US"/>
          </w:rPr>
          <w:t>ru</w:t>
        </w:r>
      </w:hyperlink>
      <w:r w:rsidRPr="007B5D7C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7B5D7C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7B5D7C" w:rsidRDefault="002E1EDE" w:rsidP="008456F6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Морозова Анна Александровна</w:t>
      </w:r>
      <w:r w:rsidR="008456F6" w:rsidRPr="007B5D7C">
        <w:rPr>
          <w:sz w:val="22"/>
          <w:szCs w:val="22"/>
        </w:rPr>
        <w:t xml:space="preserve">, </w:t>
      </w:r>
      <w:r w:rsidRPr="007B5D7C">
        <w:rPr>
          <w:sz w:val="22"/>
          <w:szCs w:val="22"/>
        </w:rPr>
        <w:t>инженер ведущий отдела</w:t>
      </w:r>
      <w:r w:rsidR="008456F6" w:rsidRPr="007B5D7C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770-</w:t>
      </w:r>
      <w:r w:rsidRPr="007B5D7C">
        <w:rPr>
          <w:sz w:val="22"/>
          <w:szCs w:val="22"/>
        </w:rPr>
        <w:t>309</w:t>
      </w:r>
      <w:r w:rsidR="008456F6" w:rsidRPr="007B5D7C">
        <w:rPr>
          <w:sz w:val="22"/>
          <w:szCs w:val="22"/>
        </w:rPr>
        <w:t xml:space="preserve">, </w:t>
      </w:r>
      <w:r w:rsidRPr="007B5D7C">
        <w:rPr>
          <w:sz w:val="22"/>
          <w:szCs w:val="22"/>
          <w:lang w:val="en-US"/>
        </w:rPr>
        <w:t>moroz</w:t>
      </w:r>
      <w:r w:rsidR="008456F6" w:rsidRPr="007B5D7C">
        <w:rPr>
          <w:sz w:val="22"/>
          <w:szCs w:val="22"/>
          <w:lang w:val="en-US"/>
        </w:rPr>
        <w:t>ov</w:t>
      </w:r>
      <w:r w:rsidR="008456F6" w:rsidRPr="007B5D7C">
        <w:rPr>
          <w:sz w:val="22"/>
          <w:szCs w:val="22"/>
        </w:rPr>
        <w:t>a@airsurgut.ru;</w:t>
      </w:r>
    </w:p>
    <w:p w14:paraId="71F46C46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48EAB848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77777777" w:rsidR="00806A7C" w:rsidRPr="007B5D7C" w:rsidRDefault="005878D9" w:rsidP="008456F6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770-165, e-mail: </w:t>
      </w:r>
      <w:hyperlink r:id="rId11" w:history="1">
        <w:r w:rsidRPr="007B5D7C">
          <w:rPr>
            <w:rStyle w:val="ab"/>
            <w:sz w:val="22"/>
            <w:szCs w:val="22"/>
          </w:rPr>
          <w:t>rumyancev_da@airsurgut.ru</w:t>
        </w:r>
      </w:hyperlink>
      <w:r w:rsidRPr="007B5D7C">
        <w:rPr>
          <w:sz w:val="22"/>
          <w:szCs w:val="22"/>
        </w:rPr>
        <w:t>.</w:t>
      </w:r>
    </w:p>
    <w:p w14:paraId="4A1A54E8" w14:textId="77777777" w:rsidR="005878D9" w:rsidRPr="007B5D7C" w:rsidRDefault="005878D9" w:rsidP="00001F79">
      <w:pPr>
        <w:spacing w:after="0"/>
        <w:rPr>
          <w:b/>
          <w:sz w:val="22"/>
          <w:szCs w:val="22"/>
        </w:rPr>
      </w:pPr>
    </w:p>
    <w:p w14:paraId="6F383201" w14:textId="7E1BA2D8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Форма заявки на участие в закупке:</w:t>
      </w:r>
      <w:r w:rsidRPr="007B5D7C">
        <w:rPr>
          <w:sz w:val="22"/>
          <w:szCs w:val="22"/>
        </w:rPr>
        <w:t xml:space="preserve"> электронная, размещена на сайте </w:t>
      </w:r>
      <w:hyperlink r:id="rId12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7B5D7C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00EACBBE" w14:textId="227326E7" w:rsidR="00AB2D0B" w:rsidRPr="007B5D7C" w:rsidRDefault="00E40026" w:rsidP="00AB2D0B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           </w:t>
      </w:r>
      <w:r w:rsidR="00001F79" w:rsidRPr="007B5D7C">
        <w:rPr>
          <w:b/>
          <w:sz w:val="22"/>
          <w:szCs w:val="22"/>
        </w:rPr>
        <w:t xml:space="preserve">Предмет договора: </w:t>
      </w:r>
      <w:r w:rsidR="00ED67CA" w:rsidRPr="00BA12D4">
        <w:rPr>
          <w:b/>
          <w:sz w:val="22"/>
          <w:szCs w:val="22"/>
        </w:rPr>
        <w:t>Приобретение по договору поставки противогололедных реагентов жидких и гранулированных</w:t>
      </w:r>
      <w:r w:rsidR="008766F1" w:rsidRPr="007B5D7C">
        <w:rPr>
          <w:b/>
          <w:sz w:val="22"/>
          <w:szCs w:val="22"/>
        </w:rPr>
        <w:t>.</w:t>
      </w:r>
    </w:p>
    <w:p w14:paraId="7C88EB2E" w14:textId="20B2E456" w:rsidR="00C612B0" w:rsidRDefault="008766F1" w:rsidP="00AB2D0B">
      <w:pPr>
        <w:spacing w:after="0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 </w:t>
      </w:r>
      <w:r w:rsidR="00AB2D0B" w:rsidRPr="007B5D7C">
        <w:rPr>
          <w:b/>
          <w:sz w:val="22"/>
          <w:szCs w:val="22"/>
        </w:rPr>
        <w:t xml:space="preserve">         </w:t>
      </w:r>
      <w:r w:rsidR="00C612B0" w:rsidRPr="007B5D7C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09EE83F9" w14:textId="77777777" w:rsidR="00ED67CA" w:rsidRPr="007B5D7C" w:rsidRDefault="00ED67CA" w:rsidP="00AB2D0B">
      <w:pPr>
        <w:spacing w:after="0"/>
        <w:rPr>
          <w:b/>
          <w:sz w:val="22"/>
          <w:szCs w:val="22"/>
        </w:rPr>
      </w:pPr>
    </w:p>
    <w:p w14:paraId="53671E32" w14:textId="053BB633" w:rsidR="002B1B95" w:rsidRDefault="002B1B95" w:rsidP="002B1B95">
      <w:pPr>
        <w:spacing w:after="0"/>
        <w:ind w:firstLine="567"/>
      </w:pPr>
      <w:r>
        <w:t xml:space="preserve">Код товара, работы, услуги по Общероссийскому </w:t>
      </w:r>
      <w:hyperlink r:id="rId13" w:history="1">
        <w:r>
          <w:rPr>
            <w:rStyle w:val="ab"/>
          </w:rPr>
          <w:t>классификатору</w:t>
        </w:r>
      </w:hyperlink>
      <w:r>
        <w:t xml:space="preserve"> продукции по видам экономической деятельности ОК 034-2014 (КПЕС 2008)</w:t>
      </w:r>
      <w:r w:rsidR="0047729F">
        <w:t>:</w:t>
      </w:r>
    </w:p>
    <w:p w14:paraId="35FE3F34" w14:textId="77777777" w:rsidR="002B1B95" w:rsidRDefault="002B1B95" w:rsidP="002B1B95">
      <w:pPr>
        <w:rPr>
          <w:b/>
          <w:sz w:val="22"/>
          <w:szCs w:val="22"/>
        </w:rPr>
      </w:pPr>
    </w:p>
    <w:tbl>
      <w:tblPr>
        <w:tblStyle w:val="af6"/>
        <w:tblW w:w="10487" w:type="dxa"/>
        <w:tblLook w:val="04A0" w:firstRow="1" w:lastRow="0" w:firstColumn="1" w:lastColumn="0" w:noHBand="0" w:noVBand="1"/>
      </w:tblPr>
      <w:tblGrid>
        <w:gridCol w:w="8784"/>
        <w:gridCol w:w="1703"/>
      </w:tblGrid>
      <w:tr w:rsidR="0047729F" w14:paraId="4287AA4A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BF7" w14:textId="77777777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6EA" w14:textId="77777777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Да/нет</w:t>
            </w:r>
          </w:p>
        </w:tc>
      </w:tr>
      <w:tr w:rsidR="0047729F" w14:paraId="1CAFBAED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052" w14:textId="5A408070" w:rsidR="0047729F" w:rsidRDefault="0047729F">
            <w:pPr>
              <w:ind w:firstLine="0"/>
              <w:rPr>
                <w:b/>
                <w:sz w:val="22"/>
                <w:szCs w:val="22"/>
              </w:rPr>
            </w:pPr>
            <w:bookmarkStart w:id="1" w:name="_Hlk188368606"/>
            <w:r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1"/>
            <w:r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3905" w14:textId="77777777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  <w:tr w:rsidR="0047729F" w14:paraId="0E17893F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E945" w14:textId="77777777" w:rsidR="0047729F" w:rsidRDefault="0047729F">
            <w:pPr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75F" w14:textId="3ED407BA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</w:tbl>
    <w:p w14:paraId="37F8E1DF" w14:textId="2FB112D3" w:rsidR="002B1B95" w:rsidRDefault="002B1B95" w:rsidP="002B1B95">
      <w:pPr>
        <w:ind w:firstLine="567"/>
        <w:contextualSpacing/>
        <w:rPr>
          <w:b/>
          <w:sz w:val="22"/>
          <w:szCs w:val="22"/>
        </w:rPr>
      </w:pPr>
    </w:p>
    <w:p w14:paraId="372BE412" w14:textId="29D961F4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138F9833" w14:textId="06CE85BE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51B2E7D7" w14:textId="577504F6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3F4C33C0" w14:textId="696A132E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256EC206" w14:textId="251632C1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5FA5D008" w14:textId="526BDC72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3B24E208" w14:textId="7C2FD11F" w:rsidR="0047729F" w:rsidRDefault="0047729F" w:rsidP="002B1B95">
      <w:pPr>
        <w:ind w:firstLine="567"/>
        <w:contextualSpacing/>
        <w:rPr>
          <w:b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lastRenderedPageBreak/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№1:</w:t>
      </w:r>
    </w:p>
    <w:tbl>
      <w:tblPr>
        <w:tblW w:w="10491" w:type="dxa"/>
        <w:tblInd w:w="-10" w:type="dxa"/>
        <w:tblLook w:val="04A0" w:firstRow="1" w:lastRow="0" w:firstColumn="1" w:lastColumn="0" w:noHBand="0" w:noVBand="1"/>
      </w:tblPr>
      <w:tblGrid>
        <w:gridCol w:w="581"/>
        <w:gridCol w:w="5231"/>
        <w:gridCol w:w="993"/>
        <w:gridCol w:w="1418"/>
        <w:gridCol w:w="2268"/>
      </w:tblGrid>
      <w:tr w:rsidR="0047729F" w:rsidRPr="00B81754" w14:paraId="1E2A739E" w14:textId="77777777" w:rsidTr="00C521CB">
        <w:trPr>
          <w:trHeight w:val="977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C0D5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86C45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E5214" w14:textId="77777777" w:rsidR="0047729F" w:rsidRPr="00BA2F2E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FC040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F422D" w14:textId="102F9D06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B81754" w14:paraId="3EA00FEA" w14:textId="77777777" w:rsidTr="0047729F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41DF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012C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C3CF" w14:textId="77777777" w:rsidR="0047729F" w:rsidRPr="008846E0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956" w14:textId="77777777" w:rsidR="0047729F" w:rsidRPr="000D7CD2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5E99D" w14:textId="040BFBDB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  <w:tr w:rsidR="0047729F" w:rsidRPr="00B81754" w14:paraId="48762FD1" w14:textId="77777777" w:rsidTr="0047729F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2B8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F71A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426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F605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8EAD8" w14:textId="042F8FEC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61FDF363" w14:textId="77777777" w:rsidR="002B1B95" w:rsidRDefault="002B1B95" w:rsidP="000826DB">
      <w:pPr>
        <w:spacing w:after="0"/>
        <w:rPr>
          <w:b/>
          <w:color w:val="000000" w:themeColor="text1"/>
          <w:sz w:val="22"/>
          <w:szCs w:val="22"/>
        </w:rPr>
      </w:pPr>
    </w:p>
    <w:p w14:paraId="2BB348EF" w14:textId="7857E067" w:rsidR="008456F6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Pr="00CF73F4">
        <w:rPr>
          <w:b/>
          <w:color w:val="FF0000"/>
          <w:sz w:val="22"/>
          <w:szCs w:val="22"/>
        </w:rPr>
        <w:t>№2: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81"/>
        <w:gridCol w:w="5373"/>
        <w:gridCol w:w="850"/>
        <w:gridCol w:w="1418"/>
        <w:gridCol w:w="2268"/>
      </w:tblGrid>
      <w:tr w:rsidR="0047729F" w:rsidRPr="00B81754" w14:paraId="2526CFB6" w14:textId="77777777" w:rsidTr="00C521CB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4DF8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CC61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824D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58E60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3E0E0" w14:textId="5521CD7F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B81754" w14:paraId="122999E3" w14:textId="77777777" w:rsidTr="0047729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46E4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8780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F7D7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1BD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294F" w14:textId="7B4B8E58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  <w:tr w:rsidR="0047729F" w14:paraId="46C84BAE" w14:textId="77777777" w:rsidTr="00C521CB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94D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5E3" w14:textId="77777777" w:rsidR="0047729F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230F" w14:textId="77777777" w:rsidR="0047729F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B5C4" w14:textId="77777777" w:rsidR="0047729F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3E656" w14:textId="1CA0B145" w:rsidR="0047729F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29CB4E88" w14:textId="77777777" w:rsidR="0047729F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rFonts w:eastAsia="Calibri"/>
          <w:b/>
          <w:color w:val="FF0000"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 xml:space="preserve">         </w:t>
      </w:r>
    </w:p>
    <w:p w14:paraId="51ED7677" w14:textId="5116491F" w:rsidR="0047729F" w:rsidRPr="0047729F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b/>
          <w:color w:val="FF0000"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 xml:space="preserve">          Часть</w:t>
      </w:r>
      <w:r w:rsidRPr="00CF73F4">
        <w:rPr>
          <w:b/>
          <w:color w:val="FF0000"/>
          <w:sz w:val="22"/>
          <w:szCs w:val="22"/>
        </w:rPr>
        <w:t xml:space="preserve"> №3:</w:t>
      </w:r>
    </w:p>
    <w:tbl>
      <w:tblPr>
        <w:tblW w:w="10773" w:type="dxa"/>
        <w:tblInd w:w="-10" w:type="dxa"/>
        <w:tblLook w:val="04A0" w:firstRow="1" w:lastRow="0" w:firstColumn="1" w:lastColumn="0" w:noHBand="0" w:noVBand="1"/>
      </w:tblPr>
      <w:tblGrid>
        <w:gridCol w:w="581"/>
        <w:gridCol w:w="5656"/>
        <w:gridCol w:w="850"/>
        <w:gridCol w:w="1418"/>
        <w:gridCol w:w="2268"/>
      </w:tblGrid>
      <w:tr w:rsidR="0047729F" w:rsidRPr="006D6917" w14:paraId="019F2C0C" w14:textId="77777777" w:rsidTr="00C521CB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B77F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0315D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2BFC3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362CC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620679" w14:textId="4D93AB54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6D6917" w14:paraId="525A50D3" w14:textId="77777777" w:rsidTr="00C521CB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4E7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2C5" w14:textId="77777777" w:rsidR="0047729F" w:rsidRPr="006D6917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E22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B88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754" w14:textId="2DD36EFF" w:rsidR="0047729F" w:rsidRPr="006D6917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04BB003C" w14:textId="77777777" w:rsidR="0047729F" w:rsidRPr="007B5D7C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C21805" w14:textId="70EF909B" w:rsidR="00C612B0" w:rsidRDefault="00C612B0" w:rsidP="00AB2D0B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 xml:space="preserve">Место поставки </w:t>
      </w:r>
      <w:r w:rsidR="00F65878">
        <w:rPr>
          <w:rFonts w:eastAsia="Calibri"/>
          <w:b/>
          <w:sz w:val="22"/>
          <w:szCs w:val="22"/>
          <w:lang w:eastAsia="en-US"/>
        </w:rPr>
        <w:t>Т</w:t>
      </w:r>
      <w:r w:rsidR="00600D0A" w:rsidRPr="007B5D7C">
        <w:rPr>
          <w:rFonts w:eastAsia="Calibri"/>
          <w:b/>
          <w:sz w:val="22"/>
          <w:szCs w:val="22"/>
          <w:lang w:eastAsia="en-US"/>
        </w:rPr>
        <w:t>овара</w:t>
      </w:r>
      <w:r w:rsidR="00600D0A" w:rsidRPr="007B5D7C">
        <w:rPr>
          <w:rFonts w:eastAsia="Calibri"/>
          <w:sz w:val="22"/>
          <w:szCs w:val="22"/>
          <w:lang w:eastAsia="en-US"/>
        </w:rPr>
        <w:t xml:space="preserve">: </w:t>
      </w:r>
    </w:p>
    <w:p w14:paraId="4B49A416" w14:textId="2EEB685B" w:rsidR="00ED67CA" w:rsidRPr="00BA12D4" w:rsidRDefault="00ED67CA" w:rsidP="00ED67CA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№1:</w:t>
      </w:r>
      <w:r w:rsidRPr="00BA12D4">
        <w:rPr>
          <w:rFonts w:eastAsia="Calibri"/>
          <w:sz w:val="22"/>
          <w:szCs w:val="22"/>
          <w:lang w:eastAsia="en-US"/>
        </w:rPr>
        <w:t xml:space="preserve"> 628422, Ханты-Мансийский автономный округ – Югра, г. Сургут, улица Аэрофлотская д. 50</w:t>
      </w:r>
      <w:r>
        <w:rPr>
          <w:rFonts w:eastAsia="Calibri"/>
          <w:sz w:val="22"/>
          <w:szCs w:val="22"/>
          <w:lang w:eastAsia="en-US"/>
        </w:rPr>
        <w:t>, помещение 2</w:t>
      </w:r>
      <w:r w:rsidRPr="00BA12D4">
        <w:rPr>
          <w:rFonts w:eastAsia="Calibri"/>
          <w:sz w:val="22"/>
          <w:szCs w:val="22"/>
          <w:lang w:eastAsia="en-US"/>
        </w:rPr>
        <w:t>.</w:t>
      </w:r>
    </w:p>
    <w:p w14:paraId="6328BC9A" w14:textId="77777777" w:rsidR="00ED67CA" w:rsidRPr="00BA12D4" w:rsidRDefault="00ED67CA" w:rsidP="00ED67CA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Pr="00CF73F4">
        <w:rPr>
          <w:b/>
          <w:color w:val="FF0000"/>
          <w:sz w:val="22"/>
          <w:szCs w:val="22"/>
        </w:rPr>
        <w:t xml:space="preserve">№2: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3654136E" w14:textId="527A2FEA" w:rsidR="00ED67CA" w:rsidRPr="00ED67CA" w:rsidRDefault="00ED67CA" w:rsidP="00ED67CA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b/>
          <w:color w:val="FF0000"/>
          <w:sz w:val="22"/>
          <w:szCs w:val="22"/>
        </w:rPr>
        <w:t xml:space="preserve"> №3: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 xml:space="preserve">ЖД-станция «Лена», код станции ВСЖД 921705 «Осетровский речной порт». Получатель: «Осетровский речной порт» для ПАО «Сургутнефтегаз» (для нужд филиала «Аэропорт Талакан» АО «Аэропорт Сургут». </w:t>
      </w:r>
    </w:p>
    <w:p w14:paraId="0B42DE1C" w14:textId="77777777" w:rsidR="008766F1" w:rsidRPr="007B5D7C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20C7F5F0" w14:textId="4FC6A6ED" w:rsidR="00ED67CA" w:rsidRDefault="00C612B0" w:rsidP="00AB2D0B">
      <w:pPr>
        <w:spacing w:after="0"/>
        <w:ind w:firstLine="555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Срок поставки </w:t>
      </w:r>
      <w:r w:rsidR="00F65878">
        <w:rPr>
          <w:b/>
          <w:sz w:val="22"/>
          <w:szCs w:val="22"/>
        </w:rPr>
        <w:t>Т</w:t>
      </w:r>
      <w:r w:rsidRPr="007B5D7C">
        <w:rPr>
          <w:b/>
          <w:sz w:val="22"/>
          <w:szCs w:val="22"/>
        </w:rPr>
        <w:t xml:space="preserve">овара: </w:t>
      </w:r>
    </w:p>
    <w:p w14:paraId="565B0CCD" w14:textId="1CF2F7D9" w:rsidR="00522C28" w:rsidRPr="00021997" w:rsidRDefault="00ED67CA" w:rsidP="00ED67CA">
      <w:pPr>
        <w:spacing w:after="0"/>
        <w:ind w:firstLine="555"/>
        <w:rPr>
          <w:bCs/>
          <w:color w:val="FF0000"/>
          <w:sz w:val="22"/>
          <w:szCs w:val="22"/>
        </w:rPr>
      </w:pP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№1, </w:t>
      </w: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№2</w:t>
      </w:r>
      <w:r w:rsidR="00522C28" w:rsidRPr="00021997">
        <w:rPr>
          <w:bCs/>
          <w:sz w:val="22"/>
          <w:szCs w:val="22"/>
        </w:rPr>
        <w:t xml:space="preserve"> </w:t>
      </w:r>
      <w:r w:rsidR="00043D43" w:rsidRPr="00021997">
        <w:rPr>
          <w:bCs/>
          <w:sz w:val="22"/>
          <w:szCs w:val="22"/>
        </w:rPr>
        <w:t xml:space="preserve">в период </w:t>
      </w:r>
      <w:r w:rsidR="00522C28" w:rsidRPr="00021997">
        <w:rPr>
          <w:bCs/>
          <w:sz w:val="22"/>
          <w:szCs w:val="22"/>
        </w:rPr>
        <w:t>с 01.09.2025 по 30.09.2025.</w:t>
      </w:r>
    </w:p>
    <w:p w14:paraId="43E1E724" w14:textId="76F61D51" w:rsidR="00ED67CA" w:rsidRPr="007B5D7C" w:rsidRDefault="00ED67CA" w:rsidP="00ED67CA">
      <w:pPr>
        <w:spacing w:after="0"/>
        <w:ind w:firstLine="555"/>
        <w:rPr>
          <w:b/>
          <w:sz w:val="22"/>
          <w:szCs w:val="22"/>
        </w:rPr>
      </w:pP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№3</w:t>
      </w:r>
      <w:r w:rsidR="00043D43" w:rsidRPr="00021997">
        <w:rPr>
          <w:b/>
          <w:color w:val="FF0000"/>
          <w:sz w:val="22"/>
          <w:szCs w:val="22"/>
        </w:rPr>
        <w:t xml:space="preserve"> </w:t>
      </w:r>
      <w:r w:rsidR="00043D43" w:rsidRPr="00021997">
        <w:rPr>
          <w:bCs/>
          <w:sz w:val="22"/>
          <w:szCs w:val="22"/>
        </w:rPr>
        <w:t>в период</w:t>
      </w:r>
      <w:r w:rsidR="00043D43" w:rsidRPr="00021997">
        <w:rPr>
          <w:b/>
          <w:sz w:val="22"/>
          <w:szCs w:val="22"/>
        </w:rPr>
        <w:t xml:space="preserve"> </w:t>
      </w:r>
      <w:r w:rsidR="00522C28" w:rsidRPr="00021997">
        <w:rPr>
          <w:sz w:val="22"/>
          <w:szCs w:val="22"/>
        </w:rPr>
        <w:t>с 01.07.2025 по 25.07.2025.</w:t>
      </w:r>
    </w:p>
    <w:p w14:paraId="7CC7BD61" w14:textId="77777777" w:rsidR="00C612B0" w:rsidRPr="007B5D7C" w:rsidRDefault="00C612B0" w:rsidP="00ED67CA">
      <w:pPr>
        <w:tabs>
          <w:tab w:val="left" w:leader="underscore" w:pos="0"/>
          <w:tab w:val="left" w:pos="426"/>
          <w:tab w:val="left" w:pos="709"/>
        </w:tabs>
        <w:spacing w:after="0"/>
        <w:rPr>
          <w:sz w:val="22"/>
          <w:szCs w:val="22"/>
        </w:rPr>
      </w:pPr>
    </w:p>
    <w:p w14:paraId="15B9282E" w14:textId="73CAE604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ED67CA">
        <w:rPr>
          <w:b/>
          <w:sz w:val="22"/>
          <w:szCs w:val="22"/>
        </w:rPr>
        <w:t>9 737 675,</w:t>
      </w:r>
      <w:r w:rsidR="001539E8" w:rsidRPr="007B5D7C">
        <w:rPr>
          <w:b/>
          <w:sz w:val="22"/>
          <w:szCs w:val="22"/>
        </w:rPr>
        <w:t>00</w:t>
      </w:r>
      <w:r w:rsidR="00AC20D3" w:rsidRPr="007B5D7C">
        <w:rPr>
          <w:b/>
          <w:sz w:val="22"/>
          <w:szCs w:val="22"/>
        </w:rPr>
        <w:t xml:space="preserve"> </w:t>
      </w:r>
      <w:r w:rsidRPr="007B5D7C">
        <w:rPr>
          <w:sz w:val="22"/>
          <w:szCs w:val="22"/>
        </w:rPr>
        <w:t>(</w:t>
      </w:r>
      <w:r w:rsidR="00ED67CA">
        <w:rPr>
          <w:sz w:val="22"/>
          <w:szCs w:val="22"/>
        </w:rPr>
        <w:t xml:space="preserve">Девять миллионов семьсот тридцать семь тысяч шестьсот семьдесят пять рублей </w:t>
      </w:r>
      <w:r w:rsidR="002E1EDE" w:rsidRPr="007B5D7C">
        <w:rPr>
          <w:sz w:val="22"/>
          <w:szCs w:val="22"/>
        </w:rPr>
        <w:t>00 копеек</w:t>
      </w:r>
      <w:r w:rsidR="00AC20D3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1436D9C0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7B5D7C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7B5D7C">
          <w:rPr>
            <w:rStyle w:val="ab"/>
            <w:sz w:val="22"/>
            <w:szCs w:val="22"/>
            <w:lang w:val="en-US"/>
          </w:rPr>
          <w:t>zakupki</w:t>
        </w:r>
        <w:r w:rsidRPr="007B5D7C">
          <w:rPr>
            <w:rStyle w:val="ab"/>
            <w:sz w:val="22"/>
            <w:szCs w:val="22"/>
          </w:rPr>
          <w:t>.</w:t>
        </w:r>
        <w:r w:rsidRPr="007B5D7C">
          <w:rPr>
            <w:rStyle w:val="ab"/>
            <w:sz w:val="22"/>
            <w:szCs w:val="22"/>
            <w:lang w:val="en-US"/>
          </w:rPr>
          <w:t>gov</w:t>
        </w:r>
        <w:r w:rsidRPr="007B5D7C">
          <w:rPr>
            <w:rStyle w:val="ab"/>
            <w:sz w:val="22"/>
            <w:szCs w:val="22"/>
          </w:rPr>
          <w:t>.ru</w:t>
        </w:r>
      </w:hyperlink>
      <w:r w:rsidRPr="007B5D7C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7B5D7C">
        <w:rPr>
          <w:sz w:val="22"/>
          <w:szCs w:val="22"/>
        </w:rPr>
        <w:t xml:space="preserve"> не предусмотрены.</w:t>
      </w:r>
    </w:p>
    <w:p w14:paraId="758BE433" w14:textId="6713BC71" w:rsidR="00001F79" w:rsidRPr="007B5D7C" w:rsidRDefault="00001F79" w:rsidP="00602C01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5811"/>
      </w:tblGrid>
      <w:tr w:rsidR="00001F79" w:rsidRPr="007B5D7C" w14:paraId="3647DDE7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>Место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1FB4A0D1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corp</w:t>
              </w:r>
              <w:r w:rsidR="002B1B95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roseltorg</w:t>
              </w:r>
              <w:r w:rsidR="002B1B95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001F79" w:rsidRPr="007B5D7C" w14:paraId="75388F08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5482EC1E" w:rsidR="00001F79" w:rsidRPr="007B5D7C" w:rsidRDefault="00B37E69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5308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.03</w:t>
            </w:r>
            <w:r w:rsidR="00F65878">
              <w:rPr>
                <w:b/>
                <w:sz w:val="22"/>
                <w:szCs w:val="22"/>
              </w:rPr>
              <w:t>.2025</w:t>
            </w:r>
          </w:p>
        </w:tc>
      </w:tr>
      <w:tr w:rsidR="00001F79" w:rsidRPr="007B5D7C" w14:paraId="12AB1DA5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1CD7CDF4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B37E69">
              <w:rPr>
                <w:b/>
                <w:sz w:val="22"/>
                <w:szCs w:val="22"/>
              </w:rPr>
              <w:t>0</w:t>
            </w:r>
            <w:r w:rsidR="00653080">
              <w:rPr>
                <w:b/>
                <w:sz w:val="22"/>
                <w:szCs w:val="22"/>
              </w:rPr>
              <w:t>1</w:t>
            </w:r>
            <w:r w:rsidR="00B37E69">
              <w:rPr>
                <w:b/>
                <w:sz w:val="22"/>
                <w:szCs w:val="22"/>
              </w:rPr>
              <w:t>.04</w:t>
            </w:r>
            <w:r w:rsidR="00F65878">
              <w:rPr>
                <w:b/>
                <w:sz w:val="22"/>
                <w:szCs w:val="22"/>
              </w:rPr>
              <w:t>.2025</w:t>
            </w:r>
          </w:p>
        </w:tc>
      </w:tr>
      <w:tr w:rsidR="00001F79" w:rsidRPr="007B5D7C" w14:paraId="5EB1161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Дата и время открытия </w:t>
            </w:r>
            <w:r w:rsidRPr="007B5D7C">
              <w:rPr>
                <w:b/>
                <w:sz w:val="22"/>
                <w:szCs w:val="22"/>
              </w:rPr>
              <w:t xml:space="preserve">доступа к заявкам, </w:t>
            </w:r>
            <w:r w:rsidRPr="007B5D7C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374534A8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B37E69">
              <w:rPr>
                <w:b/>
                <w:sz w:val="22"/>
                <w:szCs w:val="22"/>
              </w:rPr>
              <w:t>0</w:t>
            </w:r>
            <w:r w:rsidR="00653080">
              <w:rPr>
                <w:b/>
                <w:sz w:val="22"/>
                <w:szCs w:val="22"/>
              </w:rPr>
              <w:t>1</w:t>
            </w:r>
            <w:r w:rsidR="00B37E69">
              <w:rPr>
                <w:b/>
                <w:sz w:val="22"/>
                <w:szCs w:val="22"/>
              </w:rPr>
              <w:t>.04.2025</w:t>
            </w:r>
          </w:p>
        </w:tc>
      </w:tr>
      <w:tr w:rsidR="00001F79" w:rsidRPr="007B5D7C" w14:paraId="4C8BAFE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651244E4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до 17 час. 00 мин.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b/>
                <w:sz w:val="22"/>
                <w:szCs w:val="22"/>
              </w:rPr>
              <w:t xml:space="preserve">(время местное) </w:t>
            </w:r>
            <w:r w:rsidR="00B37E69">
              <w:rPr>
                <w:b/>
                <w:sz w:val="22"/>
                <w:szCs w:val="22"/>
              </w:rPr>
              <w:t>0</w:t>
            </w:r>
            <w:r w:rsidR="00653080">
              <w:rPr>
                <w:b/>
                <w:sz w:val="22"/>
                <w:szCs w:val="22"/>
              </w:rPr>
              <w:t>1</w:t>
            </w:r>
            <w:r w:rsidR="00B37E69">
              <w:rPr>
                <w:b/>
                <w:sz w:val="22"/>
                <w:szCs w:val="22"/>
              </w:rPr>
              <w:t>.04.2025</w:t>
            </w:r>
          </w:p>
          <w:p w14:paraId="45D30C4D" w14:textId="31DC6B7A" w:rsidR="00001F79" w:rsidRPr="007B5D7C" w:rsidRDefault="00001F79" w:rsidP="002E1ED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7B5D7C" w14:paraId="760B065D" w14:textId="77777777" w:rsidTr="005979AA">
        <w:trPr>
          <w:trHeight w:val="684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7B5D7C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105BCDB1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7B5D7C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hyperlink r:id="rId19" w:history="1">
          <w:r w:rsidR="002B1B95">
            <w:rPr>
              <w:rStyle w:val="ab"/>
              <w:color w:val="2420D0"/>
              <w:sz w:val="22"/>
              <w:szCs w:val="22"/>
              <w:lang w:val="en-US"/>
            </w:rPr>
            <w:t>corp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roseltorg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ru</w:t>
          </w:r>
        </w:hyperlink>
      </w:hyperlink>
      <w:r w:rsidRPr="007B5D7C">
        <w:rPr>
          <w:sz w:val="22"/>
          <w:szCs w:val="22"/>
        </w:rPr>
        <w:t>.</w:t>
      </w:r>
    </w:p>
    <w:p w14:paraId="1EA2B173" w14:textId="14B62786" w:rsidR="00955C00" w:rsidRDefault="00955C00" w:rsidP="005B101E">
      <w:pPr>
        <w:spacing w:after="0"/>
        <w:ind w:firstLine="567"/>
        <w:rPr>
          <w:b/>
          <w:sz w:val="22"/>
          <w:szCs w:val="22"/>
        </w:rPr>
      </w:pPr>
    </w:p>
    <w:p w14:paraId="2B16F6E7" w14:textId="2B0AD0BD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58F6ADD0" w14:textId="0A76E586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0E4FFACF" w14:textId="2D55825C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4476CEE0" w14:textId="1CEB3DD8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07B0527A" w14:textId="1258BEFB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71A3608C" w14:textId="23BBD1FF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7773F648" w14:textId="592E826D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684E7FB0" w14:textId="268578F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97DDF56" w14:textId="1CEDD703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B5E4FBA" w14:textId="1C2570E8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3694221" w14:textId="581AE1A0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A4E97B6" w14:textId="541ED9C3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E94F3F8" w14:textId="73603AAC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DB7C08F" w14:textId="1D63135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CE94E23" w14:textId="1D677FA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69871D9" w14:textId="41545F4F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5CD92C7E" w14:textId="128CD2F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F860481" w14:textId="13679A3D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0894D3AE" w14:textId="5089728E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3FCA234" w14:textId="4DE77EF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4FE3D38" w14:textId="687F5A5E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8BABDDC" w14:textId="2F128879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50A64FE" w14:textId="2AD158B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C452272" w14:textId="43475192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21125EF" w14:textId="06E8F7C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2763861" w14:textId="7C5DA5B8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FAB84CC" w14:textId="621250D0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3B31912" w14:textId="38D5BBC1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A90AA76" w14:textId="1AE8586C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5E94DBE8" w14:textId="0FC547B9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E5D4206" w14:textId="7ABAB465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7A78D30" w14:textId="21E0461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3ED265D" w14:textId="2BE580FF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E928DDB" w14:textId="7758CE8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4F7947E" w14:textId="49086709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265A620" w14:textId="70A2FC01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7AA9F29" w14:textId="27A8B7D8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0EA1AC0B" w14:textId="7777777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7A7EE4F" w14:textId="306E2B43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0D7E65A9" w14:textId="77777777" w:rsidR="00F65878" w:rsidRPr="007B5D7C" w:rsidRDefault="00F65878" w:rsidP="005B101E">
      <w:pPr>
        <w:spacing w:after="0"/>
        <w:ind w:firstLine="567"/>
        <w:rPr>
          <w:sz w:val="22"/>
          <w:szCs w:val="22"/>
        </w:rPr>
      </w:pPr>
    </w:p>
    <w:p w14:paraId="2B32A2D1" w14:textId="77777777" w:rsidR="00001F79" w:rsidRPr="007B5D7C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РАЗДЕЛ 2. ДОКУМЕНТАЦИЯ О ЗАКУПКЕ</w:t>
      </w:r>
    </w:p>
    <w:p w14:paraId="509CE5C5" w14:textId="77777777" w:rsidR="00001F79" w:rsidRPr="007B5D7C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2.1. Сведения о закупке</w:t>
      </w:r>
    </w:p>
    <w:tbl>
      <w:tblPr>
        <w:tblW w:w="103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5953"/>
      </w:tblGrid>
      <w:tr w:rsidR="00001F79" w:rsidRPr="007B5D7C" w14:paraId="0601B1DA" w14:textId="77777777" w:rsidTr="00F65878">
        <w:trPr>
          <w:trHeight w:val="28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7B5D7C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</w:t>
            </w:r>
          </w:p>
        </w:tc>
      </w:tr>
      <w:tr w:rsidR="00001F79" w:rsidRPr="007B5D7C" w14:paraId="7E73B451" w14:textId="77777777" w:rsidTr="00F65878">
        <w:trPr>
          <w:trHeight w:val="235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7B5D7C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7B5D7C" w14:paraId="22B396C6" w14:textId="77777777" w:rsidTr="00F65878">
        <w:trPr>
          <w:trHeight w:val="214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7B5D7C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7B5D7C">
              <w:rPr>
                <w:sz w:val="22"/>
                <w:szCs w:val="22"/>
              </w:rPr>
              <w:t>товара (работы, услуги),</w:t>
            </w:r>
            <w:r w:rsidRPr="007B5D7C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7B5D7C" w14:paraId="5AC62DC6" w14:textId="77777777" w:rsidTr="00F65878">
        <w:trPr>
          <w:trHeight w:val="60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754" w14:textId="3D225695" w:rsidR="002E1EDE" w:rsidRDefault="00445A90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поставки </w:t>
            </w:r>
            <w:r w:rsidR="00F65878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  <w:r w:rsidRPr="007B5D7C">
              <w:rPr>
                <w:rFonts w:eastAsia="Calibri"/>
                <w:b/>
                <w:sz w:val="22"/>
                <w:szCs w:val="22"/>
                <w:lang w:eastAsia="en-US"/>
              </w:rPr>
              <w:t>овара</w:t>
            </w:r>
            <w:r w:rsidRPr="007B5D7C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  <w:p w14:paraId="3023FCE9" w14:textId="77777777" w:rsidR="00F65878" w:rsidRPr="00BA12D4" w:rsidRDefault="00F65878" w:rsidP="00F65878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№1: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 628422, Ханты-Мансийский автономный округ – Югра, г. Сургут, улица Аэрофлотская д. 50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помещение 2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FAA3774" w14:textId="77777777" w:rsidR="00F65878" w:rsidRPr="00BA12D4" w:rsidRDefault="00F65878" w:rsidP="00F65878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F73F4">
              <w:rPr>
                <w:b/>
                <w:color w:val="FF0000"/>
                <w:sz w:val="22"/>
                <w:szCs w:val="22"/>
              </w:rPr>
              <w:t xml:space="preserve">№2: </w:t>
            </w:r>
            <w:r w:rsidRPr="00BA12D4">
              <w:rPr>
                <w:sz w:val="22"/>
                <w:szCs w:val="22"/>
              </w:rPr>
              <w:t>629802, Ямало-Ненецкий автономный округ, г. Ноябрьск, Аэропорт.</w:t>
            </w:r>
          </w:p>
          <w:p w14:paraId="701E61E9" w14:textId="77777777" w:rsidR="00F65878" w:rsidRPr="00ED67CA" w:rsidRDefault="00F65878" w:rsidP="00F65878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b/>
                <w:color w:val="FF0000"/>
                <w:sz w:val="22"/>
                <w:szCs w:val="22"/>
              </w:rPr>
              <w:t xml:space="preserve"> №3:</w:t>
            </w: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 xml:space="preserve">ЖД-станция «Лена», код станции ВСЖД 921705 «Осетровский речной порт». Получатель: «Осетровский речной порт» для ПАО «Сургутнефтегаз» (для нужд филиала «Аэропорт Талакан» АО «Аэропорт Сургут». </w:t>
            </w:r>
          </w:p>
          <w:p w14:paraId="6960582F" w14:textId="77777777" w:rsidR="00F65878" w:rsidRPr="007B5D7C" w:rsidRDefault="00F65878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46A716" w14:textId="6B51DBEA" w:rsidR="00F65878" w:rsidRDefault="00445A90" w:rsidP="00F65878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Срок поставки </w:t>
            </w:r>
            <w:r w:rsidR="00F65878">
              <w:rPr>
                <w:b/>
                <w:sz w:val="22"/>
                <w:szCs w:val="22"/>
              </w:rPr>
              <w:t>Т</w:t>
            </w:r>
            <w:r w:rsidRPr="007B5D7C">
              <w:rPr>
                <w:b/>
                <w:sz w:val="22"/>
                <w:szCs w:val="22"/>
              </w:rPr>
              <w:t>овара</w:t>
            </w:r>
            <w:r w:rsidR="00FA1719">
              <w:rPr>
                <w:b/>
                <w:sz w:val="22"/>
                <w:szCs w:val="22"/>
              </w:rPr>
              <w:t>:</w:t>
            </w:r>
          </w:p>
          <w:p w14:paraId="36485890" w14:textId="77777777" w:rsidR="00043D43" w:rsidRPr="00021997" w:rsidRDefault="00043D43" w:rsidP="00043D43">
            <w:pPr>
              <w:spacing w:after="0"/>
              <w:rPr>
                <w:bCs/>
                <w:color w:val="FF0000"/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№1, </w:t>
            </w: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№2</w:t>
            </w:r>
            <w:r w:rsidRPr="00021997">
              <w:rPr>
                <w:bCs/>
                <w:sz w:val="22"/>
                <w:szCs w:val="22"/>
              </w:rPr>
              <w:t xml:space="preserve"> в период с 01.09.2025 по 30.09.2025.</w:t>
            </w:r>
          </w:p>
          <w:p w14:paraId="107A5ED0" w14:textId="77777777" w:rsidR="00043D43" w:rsidRPr="007B5D7C" w:rsidRDefault="00043D43" w:rsidP="00043D43">
            <w:pPr>
              <w:spacing w:after="0"/>
              <w:rPr>
                <w:b/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№3 </w:t>
            </w:r>
            <w:r w:rsidRPr="00021997">
              <w:rPr>
                <w:bCs/>
                <w:sz w:val="22"/>
                <w:szCs w:val="22"/>
              </w:rPr>
              <w:t>в период</w:t>
            </w:r>
            <w:r w:rsidRPr="00021997">
              <w:rPr>
                <w:b/>
                <w:sz w:val="22"/>
                <w:szCs w:val="22"/>
              </w:rPr>
              <w:t xml:space="preserve"> </w:t>
            </w:r>
            <w:r w:rsidRPr="00021997">
              <w:rPr>
                <w:sz w:val="22"/>
                <w:szCs w:val="22"/>
              </w:rPr>
              <w:t>с 01.07.2025 по 25.07.2025.</w:t>
            </w:r>
          </w:p>
          <w:p w14:paraId="60FCD4FC" w14:textId="77777777" w:rsidR="00F65878" w:rsidRPr="007B5D7C" w:rsidRDefault="00F65878" w:rsidP="00F65878">
            <w:pPr>
              <w:spacing w:after="0"/>
              <w:rPr>
                <w:b/>
                <w:sz w:val="22"/>
                <w:szCs w:val="22"/>
              </w:rPr>
            </w:pPr>
          </w:p>
          <w:p w14:paraId="6867376D" w14:textId="186BCA90" w:rsidR="00D23975" w:rsidRPr="007B5D7C" w:rsidRDefault="00C612B0" w:rsidP="00F65878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Условия поставки </w:t>
            </w:r>
            <w:r w:rsidR="00F65878">
              <w:rPr>
                <w:b/>
                <w:sz w:val="22"/>
                <w:szCs w:val="22"/>
              </w:rPr>
              <w:t>Т</w:t>
            </w:r>
            <w:r w:rsidRPr="007B5D7C">
              <w:rPr>
                <w:b/>
                <w:sz w:val="22"/>
                <w:szCs w:val="22"/>
              </w:rPr>
              <w:t>овара:</w:t>
            </w:r>
            <w:r w:rsidRPr="007B5D7C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7B5D7C" w14:paraId="70FEFF4E" w14:textId="77777777" w:rsidTr="00F65878">
        <w:trPr>
          <w:trHeight w:val="416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7B5D7C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7B5D7C" w14:paraId="479B12A6" w14:textId="77777777" w:rsidTr="00F65878">
        <w:trPr>
          <w:trHeight w:val="262"/>
        </w:trPr>
        <w:tc>
          <w:tcPr>
            <w:tcW w:w="4424" w:type="dxa"/>
            <w:vAlign w:val="center"/>
          </w:tcPr>
          <w:p w14:paraId="01954874" w14:textId="77777777" w:rsidR="00001F79" w:rsidRPr="007B5D7C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7E4AA132" w:rsidR="008456F6" w:rsidRPr="007B5D7C" w:rsidRDefault="00F65878" w:rsidP="008456F6">
            <w:pPr>
              <w:spacing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9 737 675,</w:t>
            </w:r>
            <w:r w:rsidRPr="007B5D7C">
              <w:rPr>
                <w:b/>
                <w:sz w:val="22"/>
                <w:szCs w:val="22"/>
              </w:rPr>
              <w:t xml:space="preserve">00 </w:t>
            </w:r>
            <w:r w:rsidRPr="007B5D7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Девять миллионов семьсот тридцать семь тысяч шестьсот семьдесят пять рублей </w:t>
            </w:r>
            <w:r w:rsidRPr="007B5D7C">
              <w:rPr>
                <w:sz w:val="22"/>
                <w:szCs w:val="22"/>
              </w:rPr>
              <w:t xml:space="preserve">00 копеек) </w:t>
            </w:r>
            <w:r w:rsidR="00AC20D3" w:rsidRPr="007B5D7C">
              <w:rPr>
                <w:sz w:val="22"/>
                <w:szCs w:val="22"/>
              </w:rPr>
              <w:t>без учета НДС, НДС оплачивается в соответствии с действующим законодательством РФ.</w:t>
            </w:r>
            <w:r w:rsidR="008456F6" w:rsidRPr="007B5D7C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7B5D7C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7AC1D1C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7B5D7C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7B5D7C" w14:paraId="54AEE805" w14:textId="77777777" w:rsidTr="00F65878">
        <w:trPr>
          <w:trHeight w:val="558"/>
        </w:trPr>
        <w:tc>
          <w:tcPr>
            <w:tcW w:w="4424" w:type="dxa"/>
            <w:vAlign w:val="center"/>
          </w:tcPr>
          <w:p w14:paraId="232734A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 xml:space="preserve">Обоснование начальной (максимальной) цены договора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7B5D7C" w14:paraId="20903AC9" w14:textId="77777777" w:rsidTr="00F65878">
        <w:trPr>
          <w:trHeight w:val="558"/>
        </w:trPr>
        <w:tc>
          <w:tcPr>
            <w:tcW w:w="4424" w:type="dxa"/>
            <w:vAlign w:val="center"/>
          </w:tcPr>
          <w:p w14:paraId="5507E67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7B5D7C" w14:paraId="011FF78D" w14:textId="77777777" w:rsidTr="00F65878">
        <w:trPr>
          <w:trHeight w:val="67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7B5D7C" w14:paraId="7106ED9A" w14:textId="77777777" w:rsidTr="00F65878">
        <w:trPr>
          <w:trHeight w:val="30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7B5D7C" w14:paraId="2E5C7B45" w14:textId="77777777" w:rsidTr="00F65878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7B5D7C" w:rsidRDefault="0025658E" w:rsidP="0025658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021997" w:rsidRDefault="0025658E" w:rsidP="0025658E">
            <w:pPr>
              <w:spacing w:after="0"/>
              <w:rPr>
                <w:sz w:val="22"/>
                <w:szCs w:val="22"/>
              </w:rPr>
            </w:pPr>
            <w:r w:rsidRPr="00021997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6A956CEC" w:rsidR="0025658E" w:rsidRPr="00021997" w:rsidRDefault="0025658E" w:rsidP="0025658E">
            <w:pPr>
              <w:spacing w:after="0"/>
              <w:rPr>
                <w:sz w:val="22"/>
                <w:szCs w:val="22"/>
              </w:rPr>
            </w:pPr>
            <w:r w:rsidRPr="00021997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01807C58" w14:textId="58DE3780" w:rsidR="00522C28" w:rsidRPr="00021997" w:rsidRDefault="00522C28" w:rsidP="0025658E">
            <w:pPr>
              <w:spacing w:after="0"/>
              <w:rPr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№1, </w:t>
            </w: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№2:</w:t>
            </w:r>
          </w:p>
          <w:p w14:paraId="43FF3A7A" w14:textId="76341D3B" w:rsidR="0025658E" w:rsidRPr="00021997" w:rsidRDefault="0025658E" w:rsidP="0025658E">
            <w:pPr>
              <w:spacing w:after="0"/>
              <w:rPr>
                <w:sz w:val="22"/>
                <w:szCs w:val="22"/>
              </w:rPr>
            </w:pPr>
            <w:r w:rsidRPr="00021997">
              <w:rPr>
                <w:sz w:val="22"/>
                <w:szCs w:val="22"/>
              </w:rPr>
              <w:t xml:space="preserve">- в размере 30 % (тридцати процентов) от общей суммы Договора </w:t>
            </w:r>
            <w:r w:rsidR="00043D43" w:rsidRPr="00021997">
              <w:rPr>
                <w:sz w:val="22"/>
                <w:szCs w:val="22"/>
              </w:rPr>
              <w:t xml:space="preserve">на основании счета </w:t>
            </w:r>
            <w:r w:rsidRPr="00021997">
              <w:rPr>
                <w:sz w:val="22"/>
                <w:szCs w:val="22"/>
              </w:rPr>
              <w:t xml:space="preserve">в течение 7 (семи) рабочих дней с момента </w:t>
            </w:r>
            <w:r w:rsidR="00043D43" w:rsidRPr="00021997">
              <w:rPr>
                <w:sz w:val="22"/>
                <w:szCs w:val="22"/>
              </w:rPr>
              <w:t>получения</w:t>
            </w:r>
            <w:r w:rsidR="00522C28" w:rsidRPr="00021997">
              <w:rPr>
                <w:sz w:val="22"/>
                <w:szCs w:val="22"/>
              </w:rPr>
              <w:t xml:space="preserve"> уведомления </w:t>
            </w:r>
            <w:r w:rsidR="00190D3D" w:rsidRPr="00021997">
              <w:rPr>
                <w:sz w:val="23"/>
                <w:szCs w:val="23"/>
              </w:rPr>
              <w:t xml:space="preserve">по электронной почте: </w:t>
            </w:r>
            <w:hyperlink r:id="rId20" w:history="1">
              <w:r w:rsidR="00190D3D" w:rsidRPr="00021997">
                <w:rPr>
                  <w:rStyle w:val="ab"/>
                  <w:sz w:val="23"/>
                  <w:szCs w:val="23"/>
                </w:rPr>
                <w:t>rumyancev_da@airsurgut.ru</w:t>
              </w:r>
            </w:hyperlink>
            <w:r w:rsidR="00BD67AF" w:rsidRPr="00021997">
              <w:rPr>
                <w:rStyle w:val="ab"/>
                <w:sz w:val="23"/>
                <w:szCs w:val="23"/>
              </w:rPr>
              <w:t>,</w:t>
            </w:r>
            <w:r w:rsidR="00190D3D" w:rsidRPr="00021997">
              <w:rPr>
                <w:rStyle w:val="ab"/>
                <w:sz w:val="23"/>
                <w:szCs w:val="23"/>
              </w:rPr>
              <w:t xml:space="preserve"> </w:t>
            </w:r>
            <w:hyperlink r:id="rId21" w:history="1">
              <w:r w:rsidR="00190D3D" w:rsidRPr="00021997">
                <w:rPr>
                  <w:rStyle w:val="ab"/>
                  <w:sz w:val="22"/>
                  <w:szCs w:val="22"/>
                </w:rPr>
                <w:t>office@airsurgut.ru</w:t>
              </w:r>
            </w:hyperlink>
            <w:r w:rsidR="00190D3D" w:rsidRPr="00021997">
              <w:rPr>
                <w:sz w:val="22"/>
                <w:szCs w:val="22"/>
              </w:rPr>
              <w:t xml:space="preserve"> </w:t>
            </w:r>
            <w:r w:rsidR="00522C28" w:rsidRPr="00021997">
              <w:rPr>
                <w:sz w:val="22"/>
                <w:szCs w:val="22"/>
              </w:rPr>
              <w:t xml:space="preserve">о готовности к </w:t>
            </w:r>
            <w:r w:rsidR="00043D43" w:rsidRPr="00021997">
              <w:rPr>
                <w:sz w:val="22"/>
                <w:szCs w:val="22"/>
              </w:rPr>
              <w:t>отгрузке</w:t>
            </w:r>
            <w:r w:rsidR="00522C28" w:rsidRPr="00021997">
              <w:rPr>
                <w:sz w:val="22"/>
                <w:szCs w:val="22"/>
              </w:rPr>
              <w:t xml:space="preserve"> Товара в адрес Покупателя (</w:t>
            </w:r>
            <w:r w:rsidR="00BD67AF" w:rsidRPr="00021997">
              <w:rPr>
                <w:sz w:val="22"/>
                <w:szCs w:val="22"/>
              </w:rPr>
              <w:t>но не ранее 15.08.2025);</w:t>
            </w:r>
          </w:p>
          <w:p w14:paraId="404096B6" w14:textId="77777777" w:rsidR="005A16A4" w:rsidRPr="00485215" w:rsidRDefault="005A16A4" w:rsidP="005A16A4">
            <w:pPr>
              <w:spacing w:after="0"/>
              <w:rPr>
                <w:sz w:val="23"/>
                <w:szCs w:val="23"/>
                <w:shd w:val="clear" w:color="auto" w:fill="FFFFFF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>- в размере 70 % (семидесяти процентов) от общей суммы Договора не позднее 7 (семи) рабочих дней на основании счета (счёта-фактуры),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5215">
              <w:rPr>
                <w:sz w:val="23"/>
                <w:szCs w:val="23"/>
                <w:shd w:val="clear" w:color="auto" w:fill="FFFFFF"/>
              </w:rPr>
              <w:t>после получения всего объема Товара по адресам, указанным в п. 2.3. настоящего Договора и подписания товарно-сопроводительных документов без замечаний Покупателя.</w:t>
            </w:r>
          </w:p>
          <w:p w14:paraId="7059BC79" w14:textId="39DFC45C" w:rsidR="00BD67AF" w:rsidRPr="00021997" w:rsidRDefault="00BD67AF" w:rsidP="00BD67AF">
            <w:pPr>
              <w:spacing w:after="0"/>
              <w:rPr>
                <w:b/>
                <w:color w:val="FF0000"/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№3:</w:t>
            </w:r>
          </w:p>
          <w:p w14:paraId="5F4A6C33" w14:textId="1A102D73" w:rsidR="00043D43" w:rsidRPr="00021997" w:rsidRDefault="00043D43" w:rsidP="00043D43">
            <w:pPr>
              <w:spacing w:after="0"/>
              <w:rPr>
                <w:sz w:val="22"/>
                <w:szCs w:val="22"/>
              </w:rPr>
            </w:pPr>
            <w:r w:rsidRPr="00021997">
              <w:rPr>
                <w:sz w:val="22"/>
                <w:szCs w:val="22"/>
              </w:rPr>
              <w:t xml:space="preserve">- в размере 30 % (тридцати процентов) от общей суммы Договора на основании счета в течение 7 (семи) рабочих дней с момента получения уведомления </w:t>
            </w:r>
            <w:r w:rsidRPr="00021997">
              <w:rPr>
                <w:sz w:val="23"/>
                <w:szCs w:val="23"/>
              </w:rPr>
              <w:t xml:space="preserve">по электронной почте: </w:t>
            </w:r>
            <w:hyperlink r:id="rId22" w:history="1">
              <w:r w:rsidRPr="00021997">
                <w:rPr>
                  <w:rStyle w:val="ab"/>
                  <w:sz w:val="23"/>
                  <w:szCs w:val="23"/>
                </w:rPr>
                <w:t>rumyancev_da@airsurgut.ru</w:t>
              </w:r>
            </w:hyperlink>
            <w:r w:rsidRPr="00021997">
              <w:rPr>
                <w:rStyle w:val="ab"/>
                <w:sz w:val="23"/>
                <w:szCs w:val="23"/>
              </w:rPr>
              <w:t xml:space="preserve">, </w:t>
            </w:r>
            <w:hyperlink r:id="rId23" w:history="1">
              <w:r w:rsidRPr="00021997">
                <w:rPr>
                  <w:rStyle w:val="ab"/>
                  <w:sz w:val="22"/>
                  <w:szCs w:val="22"/>
                </w:rPr>
                <w:t>office@airsurgut.ru</w:t>
              </w:r>
            </w:hyperlink>
            <w:r w:rsidRPr="00021997">
              <w:rPr>
                <w:sz w:val="22"/>
                <w:szCs w:val="22"/>
              </w:rPr>
              <w:t xml:space="preserve"> о готовности к отгрузке Товара в адрес Покупателя (но не ранее 01.06.2025);</w:t>
            </w:r>
          </w:p>
          <w:p w14:paraId="3173464B" w14:textId="2C50CE58" w:rsidR="00BD67AF" w:rsidRPr="005A16A4" w:rsidRDefault="005A16A4" w:rsidP="005A16A4">
            <w:pPr>
              <w:spacing w:after="0"/>
              <w:ind w:firstLine="426"/>
              <w:rPr>
                <w:sz w:val="23"/>
                <w:szCs w:val="23"/>
                <w:shd w:val="clear" w:color="auto" w:fill="FFFFFF"/>
              </w:rPr>
            </w:pPr>
            <w:r w:rsidRPr="007B5D7C">
              <w:rPr>
                <w:sz w:val="22"/>
                <w:szCs w:val="22"/>
                <w:shd w:val="clear" w:color="auto" w:fill="FFFFFF"/>
              </w:rPr>
              <w:t>- в размере 70 % (семидесяти процентов) от общей суммы Договора не позднее 7 (семи) рабочих дней на основании счета (счёта-фактуры),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5215">
              <w:rPr>
                <w:sz w:val="23"/>
                <w:szCs w:val="23"/>
                <w:shd w:val="clear" w:color="auto" w:fill="FFFFFF"/>
              </w:rPr>
              <w:t>после получения всего объема Товара по адрес</w:t>
            </w:r>
            <w:r>
              <w:rPr>
                <w:sz w:val="23"/>
                <w:szCs w:val="23"/>
                <w:shd w:val="clear" w:color="auto" w:fill="FFFFFF"/>
              </w:rPr>
              <w:t>у</w:t>
            </w:r>
            <w:r w:rsidRPr="00485215">
              <w:rPr>
                <w:sz w:val="23"/>
                <w:szCs w:val="23"/>
                <w:shd w:val="clear" w:color="auto" w:fill="FFFFFF"/>
              </w:rPr>
              <w:t>, указанн</w:t>
            </w:r>
            <w:r>
              <w:rPr>
                <w:sz w:val="23"/>
                <w:szCs w:val="23"/>
                <w:shd w:val="clear" w:color="auto" w:fill="FFFFFF"/>
              </w:rPr>
              <w:t>ому</w:t>
            </w:r>
            <w:r w:rsidRPr="00485215">
              <w:rPr>
                <w:sz w:val="23"/>
                <w:szCs w:val="23"/>
                <w:shd w:val="clear" w:color="auto" w:fill="FFFFFF"/>
              </w:rPr>
              <w:t xml:space="preserve"> в п. 2.3. настоящего Договора и 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7B5D7C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  <w:lang w:eastAsia="en-US"/>
        </w:rPr>
        <w:t xml:space="preserve">2.2. </w:t>
      </w:r>
      <w:r w:rsidRPr="007B5D7C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7B5D7C">
        <w:rPr>
          <w:b/>
          <w:sz w:val="22"/>
          <w:szCs w:val="22"/>
        </w:rPr>
        <w:t xml:space="preserve"> </w:t>
      </w:r>
      <w:r w:rsidRPr="007B5D7C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7B5D7C">
        <w:rPr>
          <w:b/>
          <w:sz w:val="22"/>
          <w:szCs w:val="22"/>
          <w:lang w:eastAsia="en-US"/>
        </w:rPr>
        <w:t>.</w:t>
      </w:r>
    </w:p>
    <w:p w14:paraId="561C1978" w14:textId="1A4DF3FF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4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5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</w:t>
      </w:r>
      <w:r w:rsidRPr="007B5D7C">
        <w:rPr>
          <w:sz w:val="22"/>
          <w:szCs w:val="22"/>
        </w:rPr>
        <w:lastRenderedPageBreak/>
        <w:t>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</w:t>
      </w:r>
      <w:r w:rsidRPr="007B5D7C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п.п. 2.5 и 2.6 настоящего Раздела).</w:t>
      </w:r>
    </w:p>
    <w:p w14:paraId="5548BE2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bCs/>
          <w:sz w:val="22"/>
          <w:szCs w:val="22"/>
        </w:rPr>
        <w:t>Заявка с требуемыми документами</w:t>
      </w:r>
      <w:r w:rsidRPr="007B5D7C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64059EEA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 в Единой информационной системе </w:t>
      </w:r>
      <w:hyperlink r:id="rId26" w:history="1">
        <w:hyperlink r:id="rId27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  <w:r w:rsidRPr="007B5D7C">
        <w:rPr>
          <w:sz w:val="22"/>
          <w:szCs w:val="22"/>
        </w:rPr>
        <w:t>.</w:t>
      </w:r>
    </w:p>
    <w:p w14:paraId="14C5DCBF" w14:textId="0EE9548D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электронной торговой площадки </w:t>
      </w:r>
      <w:hyperlink r:id="rId28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Заказчика </w:t>
      </w:r>
      <w:hyperlink r:id="rId29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– информационно.</w:t>
      </w:r>
    </w:p>
    <w:p w14:paraId="2261B31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7B5D7C">
        <w:rPr>
          <w:b/>
          <w:sz w:val="22"/>
          <w:szCs w:val="22"/>
        </w:rPr>
        <w:t>до истечения срока подачи заявок,</w:t>
      </w:r>
      <w:r w:rsidRPr="007B5D7C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30" w:history="1">
        <w:r w:rsidRPr="007B5D7C">
          <w:rPr>
            <w:rFonts w:eastAsia="Calibri"/>
            <w:sz w:val="22"/>
            <w:szCs w:val="22"/>
          </w:rPr>
          <w:t>непреодолимой силы</w:t>
        </w:r>
      </w:hyperlink>
      <w:r w:rsidRPr="007B5D7C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7B5D7C">
        <w:rPr>
          <w:rFonts w:eastAsia="Calibri"/>
          <w:b/>
          <w:sz w:val="22"/>
          <w:szCs w:val="22"/>
        </w:rPr>
        <w:t>в день принятия этого решения</w:t>
      </w:r>
      <w:r w:rsidRPr="007B5D7C">
        <w:rPr>
          <w:rFonts w:eastAsia="Calibri"/>
          <w:sz w:val="22"/>
          <w:szCs w:val="22"/>
        </w:rPr>
        <w:t>. Заказчик не несёт обязательств или ответственности в случае 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внесенное участниками обеспечение возвращается </w:t>
      </w:r>
      <w:r w:rsidRPr="007B5D7C">
        <w:rPr>
          <w:rFonts w:eastAsia="Calibri"/>
          <w:bCs/>
          <w:sz w:val="22"/>
          <w:szCs w:val="22"/>
        </w:rPr>
        <w:t xml:space="preserve">в срок не более </w:t>
      </w:r>
      <w:r w:rsidRPr="007B5D7C">
        <w:rPr>
          <w:rFonts w:eastAsia="Calibri"/>
          <w:b/>
          <w:bCs/>
          <w:sz w:val="22"/>
          <w:szCs w:val="22"/>
        </w:rPr>
        <w:t>7 (семи) рабочих дней</w:t>
      </w:r>
      <w:r w:rsidRPr="007B5D7C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7B5D7C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sz w:val="22"/>
          <w:szCs w:val="22"/>
        </w:rPr>
        <w:t xml:space="preserve">- </w:t>
      </w:r>
      <w:r w:rsidRPr="007B5D7C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7B5D7C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7B5D7C">
        <w:rPr>
          <w:rFonts w:eastAsiaTheme="minorHAnsi"/>
          <w:b/>
          <w:sz w:val="22"/>
          <w:szCs w:val="22"/>
        </w:rPr>
        <w:t>в течение 3 (трех) дней</w:t>
      </w:r>
      <w:r w:rsidRPr="007B5D7C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lastRenderedPageBreak/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 w:rsidRPr="007B5D7C">
        <w:rPr>
          <w:rFonts w:eastAsiaTheme="minorHAnsi"/>
          <w:b/>
          <w:sz w:val="22"/>
          <w:szCs w:val="22"/>
        </w:rPr>
        <w:t>половины срока подачи заявок</w:t>
      </w:r>
      <w:r w:rsidRPr="007B5D7C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2D654CB2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31" w:history="1">
        <w:hyperlink r:id="rId32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  <w:r w:rsidRPr="007B5D7C">
        <w:rPr>
          <w:rFonts w:eastAsia="Calibri"/>
          <w:sz w:val="22"/>
          <w:szCs w:val="22"/>
        </w:rPr>
        <w:t>.</w:t>
      </w:r>
    </w:p>
    <w:p w14:paraId="1B5FD2C8" w14:textId="2145CF83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33" w:history="1">
        <w:hyperlink r:id="rId34" w:history="1">
          <w:r w:rsidR="002B1B95">
            <w:rPr>
              <w:rStyle w:val="ab"/>
              <w:color w:val="2420D0"/>
              <w:sz w:val="22"/>
              <w:szCs w:val="22"/>
              <w:lang w:val="en-US"/>
            </w:rPr>
            <w:t>corp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roseltorg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ru</w:t>
          </w:r>
        </w:hyperlink>
      </w:hyperlink>
      <w:r w:rsidRPr="007B5D7C">
        <w:rPr>
          <w:rFonts w:eastAsia="Calibri"/>
          <w:sz w:val="22"/>
          <w:szCs w:val="22"/>
        </w:rPr>
        <w:t>.</w:t>
      </w:r>
    </w:p>
    <w:p w14:paraId="46260006" w14:textId="77777777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АО «Аэропорт Сургут» </w:t>
      </w:r>
      <w:hyperlink r:id="rId35" w:history="1">
        <w:r w:rsidRPr="007B5D7C">
          <w:rPr>
            <w:rFonts w:eastAsia="Calibri"/>
            <w:sz w:val="22"/>
            <w:szCs w:val="22"/>
          </w:rPr>
          <w:t>www.airport-surgut.ru</w:t>
        </w:r>
      </w:hyperlink>
      <w:r w:rsidRPr="007B5D7C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7B5D7C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7B5D7C">
        <w:rPr>
          <w:sz w:val="22"/>
          <w:szCs w:val="22"/>
        </w:rPr>
        <w:t xml:space="preserve"> </w:t>
      </w:r>
    </w:p>
    <w:p w14:paraId="09170620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D96279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36" w:history="1">
        <w:hyperlink r:id="rId37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</w:p>
    <w:p w14:paraId="56CDB9CB" w14:textId="5D3CC3C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на сайте электронной торговой площадки </w:t>
      </w:r>
      <w:hyperlink r:id="rId38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7B5D7C">
        <w:rPr>
          <w:rFonts w:ascii="Times New Roman" w:hAnsi="Times New Roman"/>
          <w:b/>
        </w:rPr>
        <w:t>обязательные требования</w:t>
      </w:r>
      <w:r w:rsidRPr="007B5D7C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04DA5DCE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</w:t>
      </w:r>
      <w:r w:rsidRPr="007B5D7C">
        <w:rPr>
          <w:rFonts w:ascii="Times New Roman" w:hAnsi="Times New Roman"/>
        </w:rPr>
        <w:lastRenderedPageBreak/>
        <w:t>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7B5D7C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7B5D7C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7B5D7C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</w:t>
      </w:r>
      <w:r w:rsidRPr="007B5D7C">
        <w:rPr>
          <w:sz w:val="22"/>
          <w:szCs w:val="22"/>
        </w:rPr>
        <w:t xml:space="preserve">. </w:t>
      </w:r>
      <w:r w:rsidRPr="007B5D7C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7B5D7C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7B5D7C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39" w:history="1">
        <w:r w:rsidRPr="007B5D7C">
          <w:rPr>
            <w:i/>
            <w:sz w:val="22"/>
            <w:szCs w:val="22"/>
          </w:rPr>
          <w:t>www.airport-surgut.ru</w:t>
        </w:r>
      </w:hyperlink>
      <w:r w:rsidRPr="007B5D7C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7B5D7C">
        <w:rPr>
          <w:b/>
          <w:i/>
          <w:sz w:val="22"/>
          <w:szCs w:val="22"/>
        </w:rPr>
        <w:t>«*»</w:t>
      </w:r>
      <w:r w:rsidRPr="007B5D7C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7B5D7C">
        <w:rPr>
          <w:b/>
          <w:i/>
          <w:sz w:val="22"/>
          <w:szCs w:val="22"/>
        </w:rPr>
        <w:t>.</w:t>
      </w:r>
    </w:p>
    <w:p w14:paraId="60390AEB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7B5D7C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7B5D7C">
        <w:rPr>
          <w:b/>
          <w:sz w:val="22"/>
          <w:szCs w:val="22"/>
        </w:rPr>
        <w:t>:</w:t>
      </w:r>
    </w:p>
    <w:p w14:paraId="0764C619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1. Заявки с приложениями.</w:t>
      </w:r>
    </w:p>
    <w:p w14:paraId="4CCE5CB8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F6E2505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F65878" w:rsidRPr="007B5D7C">
        <w:rPr>
          <w:sz w:val="22"/>
          <w:szCs w:val="22"/>
        </w:rPr>
        <w:t>лиц) *</w:t>
      </w:r>
      <w:r w:rsidRPr="007B5D7C">
        <w:rPr>
          <w:sz w:val="22"/>
          <w:szCs w:val="22"/>
        </w:rPr>
        <w:t>.</w:t>
      </w:r>
    </w:p>
    <w:p w14:paraId="45B958C5" w14:textId="12597F30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F65878" w:rsidRPr="007B5D7C">
        <w:rPr>
          <w:sz w:val="22"/>
          <w:szCs w:val="22"/>
        </w:rPr>
        <w:t>доверенности) *</w:t>
      </w:r>
      <w:r w:rsidRPr="007B5D7C">
        <w:rPr>
          <w:sz w:val="22"/>
          <w:szCs w:val="22"/>
        </w:rPr>
        <w:t xml:space="preserve">.  </w:t>
      </w:r>
    </w:p>
    <w:p w14:paraId="728F626B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7B5D7C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7B5D7C">
        <w:rPr>
          <w:sz w:val="22"/>
          <w:szCs w:val="22"/>
        </w:rPr>
        <w:t>*</w:t>
      </w:r>
      <w:r w:rsidRPr="007B5D7C">
        <w:rPr>
          <w:rFonts w:eastAsia="Calibri"/>
          <w:sz w:val="22"/>
          <w:szCs w:val="22"/>
        </w:rPr>
        <w:t>.</w:t>
      </w:r>
    </w:p>
    <w:p w14:paraId="2CEEC389" w14:textId="2D069229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F65878" w:rsidRPr="007B5D7C">
        <w:rPr>
          <w:sz w:val="22"/>
          <w:szCs w:val="22"/>
        </w:rPr>
        <w:t>лиц) *</w:t>
      </w:r>
      <w:r w:rsidRPr="007B5D7C">
        <w:rPr>
          <w:sz w:val="22"/>
          <w:szCs w:val="22"/>
        </w:rPr>
        <w:t xml:space="preserve">. </w:t>
      </w:r>
    </w:p>
    <w:p w14:paraId="5ED01E4F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8. Согласие участника – </w:t>
      </w:r>
      <w:r w:rsidRPr="007B5D7C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598E5B4F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bCs/>
          <w:sz w:val="22"/>
          <w:szCs w:val="22"/>
        </w:rPr>
        <w:lastRenderedPageBreak/>
        <w:t>9. Копия р</w:t>
      </w:r>
      <w:r w:rsidRPr="007B5D7C">
        <w:rPr>
          <w:sz w:val="22"/>
          <w:szCs w:val="22"/>
        </w:rPr>
        <w:t xml:space="preserve">ешения об одобрении крупной </w:t>
      </w:r>
      <w:r w:rsidR="00F65878" w:rsidRPr="007B5D7C">
        <w:rPr>
          <w:sz w:val="22"/>
          <w:szCs w:val="22"/>
        </w:rPr>
        <w:t>сделки в случае, если</w:t>
      </w:r>
      <w:r w:rsidRPr="007B5D7C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 xml:space="preserve">11. </w:t>
      </w:r>
      <w:r w:rsidRPr="007B5D7C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>13. Копии с</w:t>
      </w:r>
      <w:r w:rsidRPr="007B5D7C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57005F35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15.</w:t>
      </w:r>
      <w:r w:rsidR="00D26319">
        <w:rPr>
          <w:sz w:val="22"/>
          <w:szCs w:val="22"/>
        </w:rPr>
        <w:t xml:space="preserve"> </w:t>
      </w:r>
      <w:r w:rsidR="00D26319" w:rsidRPr="00D26319">
        <w:rPr>
          <w:sz w:val="22"/>
          <w:szCs w:val="22"/>
        </w:rPr>
        <w:t>Иные документы, предусмотренные</w:t>
      </w:r>
      <w:r w:rsidRPr="00D26319">
        <w:rPr>
          <w:sz w:val="22"/>
          <w:szCs w:val="22"/>
        </w:rPr>
        <w:t xml:space="preserve"> Извещением или Документацией о закупке</w:t>
      </w:r>
      <w:r w:rsidR="00950712" w:rsidRPr="00D26319">
        <w:rPr>
          <w:sz w:val="22"/>
          <w:szCs w:val="22"/>
        </w:rPr>
        <w:t xml:space="preserve"> (</w:t>
      </w:r>
      <w:r w:rsidR="00D26319" w:rsidRPr="00D26319">
        <w:rPr>
          <w:sz w:val="22"/>
          <w:szCs w:val="22"/>
        </w:rPr>
        <w:t xml:space="preserve">в том числе </w:t>
      </w:r>
      <w:r w:rsidR="00950712" w:rsidRPr="00D26319">
        <w:rPr>
          <w:sz w:val="22"/>
          <w:szCs w:val="22"/>
        </w:rPr>
        <w:t>раздел 3 Техническое задание)</w:t>
      </w:r>
      <w:r w:rsidRPr="00D26319">
        <w:rPr>
          <w:sz w:val="22"/>
          <w:szCs w:val="22"/>
        </w:rPr>
        <w:t>.</w:t>
      </w:r>
    </w:p>
    <w:p w14:paraId="35D18DCC" w14:textId="5BAD9AB9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</w:t>
      </w:r>
      <w:r w:rsidR="00F65878" w:rsidRPr="007B5D7C">
        <w:rPr>
          <w:rFonts w:eastAsia="Calibri"/>
          <w:sz w:val="22"/>
          <w:szCs w:val="22"/>
        </w:rPr>
        <w:t>2. Несоответствия</w:t>
      </w:r>
      <w:r w:rsidRPr="007B5D7C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7B5D7C">
        <w:rPr>
          <w:sz w:val="22"/>
          <w:szCs w:val="22"/>
        </w:rPr>
        <w:t>или о товарах, работах, услугах</w:t>
      </w:r>
      <w:r w:rsidRPr="007B5D7C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2.6.1.5. </w:t>
      </w:r>
      <w:r w:rsidRPr="007B5D7C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2.6.1.8. </w:t>
      </w:r>
      <w:r w:rsidRPr="007B5D7C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7B5D7C">
        <w:rPr>
          <w:b/>
          <w:sz w:val="22"/>
          <w:szCs w:val="22"/>
        </w:rPr>
        <w:t>Техническому заданию Заказчика</w:t>
      </w:r>
      <w:r w:rsidRPr="007B5D7C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7B5D7C">
        <w:rPr>
          <w:b/>
          <w:iCs/>
          <w:sz w:val="22"/>
          <w:szCs w:val="22"/>
          <w:lang w:eastAsia="en-US"/>
        </w:rPr>
        <w:t>2.7. Порядок</w:t>
      </w:r>
      <w:r w:rsidRPr="007B5D7C">
        <w:rPr>
          <w:sz w:val="22"/>
          <w:szCs w:val="22"/>
          <w:lang w:eastAsia="en-US"/>
        </w:rPr>
        <w:t xml:space="preserve"> </w:t>
      </w:r>
      <w:r w:rsidRPr="007B5D7C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7B5D7C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</w:t>
      </w:r>
      <w:r w:rsidRPr="007B5D7C">
        <w:rPr>
          <w:rFonts w:eastAsia="Calibri"/>
          <w:sz w:val="22"/>
          <w:szCs w:val="22"/>
          <w:lang w:eastAsia="en-US"/>
        </w:rPr>
        <w:lastRenderedPageBreak/>
        <w:t>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7B5D7C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7B5D7C">
        <w:rPr>
          <w:rFonts w:eastAsiaTheme="minorHAnsi"/>
          <w:b/>
          <w:sz w:val="22"/>
          <w:szCs w:val="22"/>
        </w:rPr>
        <w:t>10 (десять) дней</w:t>
      </w:r>
      <w:r w:rsidRPr="007B5D7C">
        <w:rPr>
          <w:rFonts w:eastAsiaTheme="minorHAnsi"/>
          <w:sz w:val="22"/>
          <w:szCs w:val="22"/>
        </w:rPr>
        <w:t xml:space="preserve"> и не позднее чем через </w:t>
      </w:r>
      <w:r w:rsidRPr="007B5D7C">
        <w:rPr>
          <w:rFonts w:eastAsiaTheme="minorHAnsi"/>
          <w:b/>
          <w:sz w:val="22"/>
          <w:szCs w:val="22"/>
        </w:rPr>
        <w:t>20 (двадцать) дней</w:t>
      </w:r>
      <w:r w:rsidRPr="007B5D7C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7B5D7C">
        <w:rPr>
          <w:rFonts w:eastAsiaTheme="minorHAnsi"/>
          <w:b/>
          <w:sz w:val="22"/>
          <w:szCs w:val="22"/>
        </w:rPr>
        <w:t>5 (пять) дней</w:t>
      </w:r>
      <w:r w:rsidRPr="007B5D7C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7B5D7C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lastRenderedPageBreak/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7B5D7C">
        <w:rPr>
          <w:sz w:val="22"/>
          <w:szCs w:val="22"/>
          <w:lang w:eastAsia="en-US"/>
        </w:rPr>
        <w:t xml:space="preserve">размещается в </w:t>
      </w:r>
      <w:r w:rsidRPr="007B5D7C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7B5D7C">
        <w:rPr>
          <w:rFonts w:eastAsia="Calibri"/>
          <w:b/>
          <w:sz w:val="22"/>
          <w:szCs w:val="22"/>
          <w:lang w:eastAsia="en-US"/>
        </w:rPr>
        <w:t>3 (три) дня</w:t>
      </w:r>
      <w:r w:rsidRPr="007B5D7C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7B5D7C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7B5D7C">
        <w:rPr>
          <w:b/>
          <w:sz w:val="22"/>
          <w:szCs w:val="22"/>
          <w:lang w:eastAsia="en-US"/>
        </w:rPr>
        <w:t>в течение 10 (десяти) календарных дней</w:t>
      </w:r>
      <w:r w:rsidRPr="007B5D7C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7B5D7C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7B5D7C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7B5D7C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7B5D7C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lastRenderedPageBreak/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7B5D7C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7B5D7C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7B5D7C">
        <w:rPr>
          <w:sz w:val="22"/>
          <w:szCs w:val="22"/>
        </w:rPr>
        <w:t>.</w:t>
      </w:r>
    </w:p>
    <w:p w14:paraId="48277DA4" w14:textId="77777777" w:rsidR="00881D7F" w:rsidRPr="007B5D7C" w:rsidRDefault="00881D7F" w:rsidP="002B1B9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25494CE" w14:textId="4943186C" w:rsidR="002B1B95" w:rsidRDefault="002B1B95" w:rsidP="002B1B95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2" w:name="_Hlk188443541"/>
      <w:r>
        <w:rPr>
          <w:b/>
          <w:sz w:val="22"/>
          <w:szCs w:val="22"/>
        </w:rPr>
        <w:t>2.10.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71DD8105" w14:textId="77777777" w:rsidR="002B1B95" w:rsidRDefault="002B1B95" w:rsidP="002B1B95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59AB8304" w14:textId="77777777" w:rsidR="002B1B95" w:rsidRDefault="002B1B95" w:rsidP="002B1B95">
      <w:pPr>
        <w:pStyle w:val="af7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23CE275E" w14:textId="77777777" w:rsidR="002B1B95" w:rsidRDefault="002B1B95" w:rsidP="002B1B95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36C8FEBE" w14:textId="77777777" w:rsidR="002B1B95" w:rsidRDefault="002B1B95" w:rsidP="002B1B95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7F1CC34E" w14:textId="03EC236E" w:rsidR="005979AA" w:rsidRPr="00852950" w:rsidRDefault="002B1B95" w:rsidP="00852950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  <w:bookmarkEnd w:id="2"/>
    </w:p>
    <w:p w14:paraId="0D2D518C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565A311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A3887C8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1B8CDDC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1E587EF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8D95E29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6E197C6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3EFCE85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427A2F3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0AD2C39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67D1226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E742771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1EDD7AD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CA43F6B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42569C0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20D94FF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F160835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EAEF1F6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0AF7C49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95C9E95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BD484F7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D4C8C00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AE0A030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D875D0E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C9D40D6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7412B87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3BE4F25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B83AADA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F252700" w14:textId="77777777" w:rsidR="00F65878" w:rsidRDefault="00F65878" w:rsidP="007F419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4B9888B" w14:textId="77777777" w:rsidR="00F65878" w:rsidRDefault="00F65878" w:rsidP="00043D4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10B8985B" w:rsidR="008766F1" w:rsidRPr="007B5D7C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7B5D7C">
        <w:rPr>
          <w:b/>
          <w:sz w:val="22"/>
          <w:szCs w:val="22"/>
        </w:rPr>
        <w:t xml:space="preserve">РАЗДЕЛ 3. </w:t>
      </w:r>
      <w:r w:rsidRPr="007B5D7C">
        <w:rPr>
          <w:b/>
          <w:bCs/>
          <w:sz w:val="22"/>
          <w:szCs w:val="22"/>
        </w:rPr>
        <w:t>ТЕХНИЧЕСКОЕ ЗАДАНИЕ</w:t>
      </w:r>
    </w:p>
    <w:p w14:paraId="68B18C0A" w14:textId="77777777" w:rsidR="00600D0A" w:rsidRPr="007B5D7C" w:rsidRDefault="00600D0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0E9A30C3" w14:textId="77777777" w:rsidR="00F65878" w:rsidRPr="00CF73F4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Часть </w:t>
      </w:r>
      <w:r w:rsidRPr="00CF73F4">
        <w:rPr>
          <w:b/>
          <w:color w:val="FF0000"/>
          <w:sz w:val="22"/>
          <w:szCs w:val="22"/>
        </w:rPr>
        <w:t>№1</w:t>
      </w:r>
    </w:p>
    <w:p w14:paraId="4C4D5F89" w14:textId="77777777" w:rsidR="00F65878" w:rsidRPr="00BA12D4" w:rsidRDefault="00F65878" w:rsidP="00F65878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Приобретение по договору антигололедных реагентов жидких и твердых </w:t>
      </w:r>
    </w:p>
    <w:p w14:paraId="29F9DC87" w14:textId="32C82F0D" w:rsidR="00C219D8" w:rsidRPr="007B5D7C" w:rsidRDefault="00F65878" w:rsidP="00BA2F2E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(в интересах аэропорта г. Сургута).</w:t>
      </w:r>
    </w:p>
    <w:tbl>
      <w:tblPr>
        <w:tblW w:w="10491" w:type="dxa"/>
        <w:tblInd w:w="-10" w:type="dxa"/>
        <w:tblLook w:val="04A0" w:firstRow="1" w:lastRow="0" w:firstColumn="1" w:lastColumn="0" w:noHBand="0" w:noVBand="1"/>
      </w:tblPr>
      <w:tblGrid>
        <w:gridCol w:w="581"/>
        <w:gridCol w:w="5231"/>
        <w:gridCol w:w="993"/>
        <w:gridCol w:w="1418"/>
        <w:gridCol w:w="2268"/>
      </w:tblGrid>
      <w:tr w:rsidR="00BA2F2E" w:rsidRPr="00B81754" w14:paraId="62E15B6D" w14:textId="77777777" w:rsidTr="00BA2F2E">
        <w:trPr>
          <w:trHeight w:val="977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20578" w14:textId="77777777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8BAF6" w14:textId="2DD58541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F95E90" w14:textId="14182957" w:rsidR="00BA2F2E" w:rsidRPr="00BA2F2E" w:rsidRDefault="00BA2F2E" w:rsidP="00BA2F2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D8312" w14:textId="4402B54D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8A0B53" w14:textId="77777777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BA2F2E" w:rsidRPr="00B81754" w14:paraId="52430BBB" w14:textId="77777777" w:rsidTr="00BA2F2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121" w14:textId="77777777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9BB4" w14:textId="77777777" w:rsidR="00BA2F2E" w:rsidRPr="00B81754" w:rsidRDefault="00BA2F2E" w:rsidP="00BA2F2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2706" w14:textId="7191C470" w:rsidR="00BA2F2E" w:rsidRPr="008846E0" w:rsidRDefault="00BA2F2E" w:rsidP="00BA2F2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AD4" w14:textId="77777777" w:rsidR="00BA2F2E" w:rsidRPr="000D7CD2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7533" w14:textId="77777777" w:rsidR="00BA2F2E" w:rsidRPr="00B81754" w:rsidRDefault="00BA2F2E" w:rsidP="00BA622D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</w:tr>
      <w:tr w:rsidR="00BA2F2E" w:rsidRPr="00B81754" w14:paraId="12A8D265" w14:textId="77777777" w:rsidTr="00BA2F2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57B" w14:textId="77777777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B3A3" w14:textId="77777777" w:rsidR="00BA2F2E" w:rsidRPr="00B81754" w:rsidRDefault="00BA2F2E" w:rsidP="00BA2F2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5A0B" w14:textId="66C61DEA" w:rsidR="00BA2F2E" w:rsidRPr="00B81754" w:rsidRDefault="00BA2F2E" w:rsidP="00BA2F2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2C10" w14:textId="77777777" w:rsidR="00BA2F2E" w:rsidRPr="00B81754" w:rsidRDefault="00BA2F2E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5A60" w14:textId="76FDB439" w:rsidR="00BA2F2E" w:rsidRPr="00B81754" w:rsidRDefault="00BA2F2E" w:rsidP="00BA622D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Мешок </w:t>
            </w:r>
            <w:r w:rsidRPr="009B1DB4">
              <w:rPr>
                <w:color w:val="000000"/>
                <w:sz w:val="22"/>
                <w:szCs w:val="22"/>
              </w:rPr>
              <w:t>25кг/50кг</w:t>
            </w:r>
          </w:p>
        </w:tc>
      </w:tr>
    </w:tbl>
    <w:p w14:paraId="719C2509" w14:textId="77777777" w:rsidR="00F65878" w:rsidRDefault="00F65878" w:rsidP="00F65878">
      <w:pPr>
        <w:pStyle w:val="af"/>
        <w:ind w:firstLine="709"/>
        <w:rPr>
          <w:sz w:val="22"/>
          <w:szCs w:val="22"/>
        </w:rPr>
      </w:pPr>
    </w:p>
    <w:p w14:paraId="667E0335" w14:textId="200D8E48" w:rsidR="00043D43" w:rsidRPr="00021997" w:rsidRDefault="00F65878" w:rsidP="00043D43">
      <w:pPr>
        <w:spacing w:after="0"/>
        <w:ind w:firstLine="555"/>
        <w:rPr>
          <w:bCs/>
          <w:color w:val="FF0000"/>
          <w:sz w:val="22"/>
          <w:szCs w:val="22"/>
        </w:rPr>
      </w:pPr>
      <w:r w:rsidRPr="0090471A">
        <w:rPr>
          <w:sz w:val="22"/>
          <w:szCs w:val="22"/>
        </w:rPr>
        <w:t xml:space="preserve">Срок поставки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 xml:space="preserve">овара: </w:t>
      </w:r>
      <w:r w:rsidR="00043D43" w:rsidRPr="00021997">
        <w:rPr>
          <w:bCs/>
          <w:sz w:val="22"/>
          <w:szCs w:val="22"/>
        </w:rPr>
        <w:t>в период с 01.09.2025 по 30.09.2025.</w:t>
      </w:r>
    </w:p>
    <w:p w14:paraId="4149AEDD" w14:textId="4A28F360" w:rsidR="00BA622D" w:rsidRDefault="00BA622D" w:rsidP="00F65878">
      <w:pPr>
        <w:pStyle w:val="af"/>
        <w:ind w:firstLine="709"/>
        <w:rPr>
          <w:sz w:val="22"/>
          <w:szCs w:val="22"/>
        </w:rPr>
      </w:pPr>
    </w:p>
    <w:p w14:paraId="13165467" w14:textId="4E976EAA" w:rsidR="00BA622D" w:rsidRPr="00FD4D30" w:rsidRDefault="00F65878" w:rsidP="00BA622D">
      <w:pPr>
        <w:pStyle w:val="af"/>
        <w:ind w:firstLine="709"/>
        <w:rPr>
          <w:sz w:val="21"/>
          <w:szCs w:val="21"/>
        </w:rPr>
      </w:pPr>
      <w:r w:rsidRPr="0090471A">
        <w:rPr>
          <w:sz w:val="22"/>
          <w:szCs w:val="22"/>
        </w:rPr>
        <w:t xml:space="preserve">Место поставки Товара: </w:t>
      </w:r>
      <w:r w:rsidR="00BA622D" w:rsidRPr="00FD4D30">
        <w:rPr>
          <w:sz w:val="21"/>
          <w:szCs w:val="21"/>
        </w:rPr>
        <w:t>628422, Ханты-Мансийский автономный округ – Югра, г. Сургут, ул. Аэрофлотская, д.50</w:t>
      </w:r>
      <w:r w:rsidR="00BA622D">
        <w:rPr>
          <w:sz w:val="21"/>
          <w:szCs w:val="21"/>
        </w:rPr>
        <w:t>, помещение 2</w:t>
      </w:r>
      <w:r w:rsidR="00BA622D" w:rsidRPr="00FD4D30">
        <w:rPr>
          <w:sz w:val="21"/>
          <w:szCs w:val="21"/>
        </w:rPr>
        <w:t>.</w:t>
      </w:r>
    </w:p>
    <w:p w14:paraId="652FB17D" w14:textId="0F2E8C23" w:rsidR="00F65878" w:rsidRPr="0090471A" w:rsidRDefault="00F65878" w:rsidP="00BA622D">
      <w:pPr>
        <w:pStyle w:val="af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Доставка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осуществляется любым видом транспорта за счет средств Поставщика.</w:t>
      </w:r>
    </w:p>
    <w:p w14:paraId="71B8F7AD" w14:textId="568CE090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Транспортировку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проводить в условиях, обеспечивающих их сохранность.</w:t>
      </w:r>
    </w:p>
    <w:p w14:paraId="60029DEF" w14:textId="38430F31" w:rsidR="00F65878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При отпуске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 xml:space="preserve">овара Поставщик доводит до сведения Покупателя информацию о подтверждении соответствия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установленным требованиям путем маркировки в установленном порядке знаком соответствия.</w:t>
      </w:r>
    </w:p>
    <w:p w14:paraId="5F71BDDA" w14:textId="7360378F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Тара возвратная</w:t>
      </w:r>
      <w:r w:rsidR="00744DB6">
        <w:rPr>
          <w:sz w:val="22"/>
          <w:szCs w:val="22"/>
        </w:rPr>
        <w:t>.</w:t>
      </w:r>
    </w:p>
    <w:p w14:paraId="298D40D8" w14:textId="4A74460B" w:rsidR="00F65878" w:rsidRPr="0090471A" w:rsidRDefault="00F65878" w:rsidP="00F65878">
      <w:pPr>
        <w:spacing w:after="0"/>
        <w:ind w:right="-19" w:firstLine="709"/>
        <w:rPr>
          <w:sz w:val="22"/>
          <w:szCs w:val="22"/>
          <w:u w:val="single"/>
        </w:rPr>
      </w:pPr>
      <w:r w:rsidRPr="0090471A">
        <w:rPr>
          <w:sz w:val="22"/>
          <w:szCs w:val="22"/>
          <w:u w:val="single"/>
        </w:rPr>
        <w:t xml:space="preserve">Требования к качеству </w:t>
      </w:r>
      <w:r w:rsidR="00744DB6">
        <w:rPr>
          <w:sz w:val="22"/>
          <w:szCs w:val="22"/>
          <w:u w:val="single"/>
        </w:rPr>
        <w:t>Т</w:t>
      </w:r>
      <w:r w:rsidRPr="0090471A">
        <w:rPr>
          <w:sz w:val="22"/>
          <w:szCs w:val="22"/>
          <w:u w:val="single"/>
        </w:rPr>
        <w:t>овара:</w:t>
      </w:r>
    </w:p>
    <w:p w14:paraId="2AFD607B" w14:textId="1F5AA45D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Качество отпускаемого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556B297F" w14:textId="77777777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0B23CCAD" w14:textId="77777777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776FACA9" w14:textId="69387340" w:rsidR="00F65878" w:rsidRPr="0090471A" w:rsidRDefault="00F65878" w:rsidP="00F65878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В </w:t>
      </w:r>
      <w:r w:rsidRPr="00153ABD">
        <w:rPr>
          <w:sz w:val="22"/>
          <w:szCs w:val="22"/>
        </w:rPr>
        <w:t xml:space="preserve">случае отпуска Поставщиком некачественного </w:t>
      </w:r>
      <w:r w:rsidR="00744DB6" w:rsidRPr="00153ABD">
        <w:rPr>
          <w:sz w:val="22"/>
          <w:szCs w:val="22"/>
        </w:rPr>
        <w:t>Т</w:t>
      </w:r>
      <w:r w:rsidRPr="00153ABD">
        <w:rPr>
          <w:sz w:val="22"/>
          <w:szCs w:val="22"/>
        </w:rPr>
        <w:t xml:space="preserve">овара, </w:t>
      </w:r>
      <w:r w:rsidR="009B1DB4">
        <w:rPr>
          <w:sz w:val="22"/>
          <w:szCs w:val="22"/>
        </w:rPr>
        <w:t>Покупатель</w:t>
      </w:r>
      <w:r w:rsidRPr="00153ABD">
        <w:rPr>
          <w:sz w:val="22"/>
          <w:szCs w:val="22"/>
        </w:rPr>
        <w:t xml:space="preserve"> имеет право в течение </w:t>
      </w:r>
      <w:r w:rsidR="00153ABD" w:rsidRPr="00153ABD">
        <w:rPr>
          <w:sz w:val="22"/>
          <w:szCs w:val="22"/>
        </w:rPr>
        <w:t>30</w:t>
      </w:r>
      <w:r w:rsidRPr="00153ABD">
        <w:rPr>
          <w:sz w:val="22"/>
          <w:szCs w:val="22"/>
        </w:rPr>
        <w:t xml:space="preserve"> (</w:t>
      </w:r>
      <w:r w:rsidR="00153ABD" w:rsidRPr="00153ABD">
        <w:rPr>
          <w:sz w:val="22"/>
          <w:szCs w:val="22"/>
        </w:rPr>
        <w:t>тридцати</w:t>
      </w:r>
      <w:r w:rsidRPr="00153ABD">
        <w:rPr>
          <w:sz w:val="22"/>
          <w:szCs w:val="22"/>
        </w:rPr>
        <w:t xml:space="preserve">) календарных дней произвести замену некачественного </w:t>
      </w:r>
      <w:r w:rsidR="00E05816" w:rsidRPr="00153ABD">
        <w:rPr>
          <w:sz w:val="22"/>
          <w:szCs w:val="22"/>
        </w:rPr>
        <w:t>Т</w:t>
      </w:r>
      <w:r w:rsidRPr="00153ABD">
        <w:rPr>
          <w:sz w:val="22"/>
          <w:szCs w:val="22"/>
        </w:rPr>
        <w:t xml:space="preserve">овара на </w:t>
      </w:r>
      <w:r w:rsidR="00744DB6" w:rsidRPr="00153ABD">
        <w:rPr>
          <w:sz w:val="22"/>
          <w:szCs w:val="22"/>
        </w:rPr>
        <w:t>Т</w:t>
      </w:r>
      <w:r w:rsidRPr="00153ABD">
        <w:rPr>
          <w:sz w:val="22"/>
          <w:szCs w:val="22"/>
        </w:rPr>
        <w:t>овар качественный</w:t>
      </w:r>
      <w:r w:rsidRPr="0090471A">
        <w:rPr>
          <w:sz w:val="22"/>
          <w:szCs w:val="22"/>
        </w:rPr>
        <w:t>;</w:t>
      </w:r>
    </w:p>
    <w:p w14:paraId="34093DF8" w14:textId="77777777" w:rsidR="00F65878" w:rsidRPr="0090471A" w:rsidRDefault="00F65878" w:rsidP="00F65878">
      <w:pPr>
        <w:pStyle w:val="af"/>
        <w:ind w:firstLine="709"/>
        <w:rPr>
          <w:sz w:val="22"/>
          <w:szCs w:val="22"/>
        </w:rPr>
      </w:pPr>
    </w:p>
    <w:p w14:paraId="619B26B6" w14:textId="14854DE3" w:rsidR="00F65878" w:rsidRPr="0090471A" w:rsidRDefault="00F65878" w:rsidP="00F65878">
      <w:pPr>
        <w:spacing w:after="0"/>
        <w:ind w:right="-19"/>
        <w:rPr>
          <w:b/>
          <w:sz w:val="22"/>
          <w:szCs w:val="22"/>
          <w:u w:val="single"/>
        </w:rPr>
      </w:pPr>
      <w:r w:rsidRPr="0090471A">
        <w:rPr>
          <w:b/>
          <w:sz w:val="22"/>
          <w:szCs w:val="22"/>
          <w:u w:val="single"/>
        </w:rPr>
        <w:t xml:space="preserve">Требования к функциональным характеристикам (потребительским свойствам) и количеству </w:t>
      </w:r>
      <w:r w:rsidR="00BA622D">
        <w:rPr>
          <w:b/>
          <w:sz w:val="22"/>
          <w:szCs w:val="22"/>
          <w:u w:val="single"/>
        </w:rPr>
        <w:t>Т</w:t>
      </w:r>
      <w:r w:rsidRPr="0090471A">
        <w:rPr>
          <w:b/>
          <w:sz w:val="22"/>
          <w:szCs w:val="22"/>
          <w:u w:val="single"/>
        </w:rPr>
        <w:t>овара</w:t>
      </w:r>
    </w:p>
    <w:p w14:paraId="1829093C" w14:textId="77777777" w:rsidR="00F65878" w:rsidRPr="0090471A" w:rsidRDefault="00F65878" w:rsidP="00F65878">
      <w:pPr>
        <w:spacing w:after="0"/>
        <w:ind w:right="-19"/>
        <w:rPr>
          <w:sz w:val="22"/>
          <w:szCs w:val="22"/>
          <w:u w:val="single"/>
        </w:rPr>
      </w:pPr>
    </w:p>
    <w:p w14:paraId="7953F299" w14:textId="77777777" w:rsidR="00F65878" w:rsidRPr="00BA622D" w:rsidRDefault="00F65878" w:rsidP="00F65878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BA622D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248ED371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16525345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Плотность раствора при температуре 20ºС в пределах: </w:t>
      </w:r>
      <w:r w:rsidRPr="000D7CD2">
        <w:rPr>
          <w:sz w:val="22"/>
          <w:szCs w:val="22"/>
        </w:rPr>
        <w:t>1,10-1,3</w:t>
      </w:r>
      <w:r w:rsidRPr="00D36603">
        <w:rPr>
          <w:sz w:val="22"/>
          <w:szCs w:val="22"/>
        </w:rPr>
        <w:t xml:space="preserve"> г/см</w:t>
      </w:r>
      <w:r w:rsidRPr="00FD2280">
        <w:rPr>
          <w:sz w:val="22"/>
          <w:szCs w:val="22"/>
          <w:vertAlign w:val="superscript"/>
        </w:rPr>
        <w:t>3</w:t>
      </w:r>
    </w:p>
    <w:p w14:paraId="6F5140E6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Температура замерзания не выше: - </w:t>
      </w:r>
      <w:r w:rsidRPr="000D7CD2">
        <w:rPr>
          <w:sz w:val="22"/>
          <w:szCs w:val="22"/>
        </w:rPr>
        <w:t>59</w:t>
      </w:r>
      <w:r w:rsidRPr="00D36603">
        <w:rPr>
          <w:sz w:val="22"/>
          <w:szCs w:val="22"/>
        </w:rPr>
        <w:t xml:space="preserve"> ºС</w:t>
      </w:r>
    </w:p>
    <w:p w14:paraId="1B33B8A9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Основное действующее вещество: </w:t>
      </w:r>
      <w:r w:rsidRPr="000D7CD2">
        <w:rPr>
          <w:sz w:val="22"/>
          <w:szCs w:val="22"/>
        </w:rPr>
        <w:t>ацетат (формиат) калия</w:t>
      </w:r>
    </w:p>
    <w:p w14:paraId="2A3FDDAC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Коррозийное воздействие на сталь, кадмиевое и цинковое покрытие, алюминиевый сплав: не выше </w:t>
      </w:r>
      <w:r w:rsidRPr="000D7CD2">
        <w:rPr>
          <w:sz w:val="22"/>
          <w:szCs w:val="22"/>
        </w:rPr>
        <w:t>0,1 мг/см² в сутки</w:t>
      </w:r>
    </w:p>
    <w:p w14:paraId="6F27E4C0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Коэффициент сцепления после удаления продуктов </w:t>
      </w:r>
      <w:r>
        <w:rPr>
          <w:sz w:val="22"/>
          <w:szCs w:val="22"/>
        </w:rPr>
        <w:t>плавления</w:t>
      </w:r>
      <w:r w:rsidRPr="00D36603">
        <w:rPr>
          <w:sz w:val="22"/>
          <w:szCs w:val="22"/>
        </w:rPr>
        <w:t xml:space="preserve">: не менее </w:t>
      </w:r>
      <w:r w:rsidRPr="000D7CD2">
        <w:rPr>
          <w:sz w:val="22"/>
          <w:szCs w:val="22"/>
        </w:rPr>
        <w:t>80%</w:t>
      </w:r>
      <w:r w:rsidRPr="00D36603">
        <w:rPr>
          <w:sz w:val="22"/>
          <w:szCs w:val="22"/>
        </w:rPr>
        <w:t xml:space="preserve"> от величины сцепления на мокрой поверхности.</w:t>
      </w:r>
    </w:p>
    <w:p w14:paraId="687F8EB6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092CACA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t>Соответствие требованиям:</w:t>
      </w:r>
    </w:p>
    <w:p w14:paraId="1A7A65BA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649D48D7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- Федеральный закон от 23 ноября 1995 г. </w:t>
      </w:r>
      <w:r>
        <w:rPr>
          <w:sz w:val="22"/>
          <w:szCs w:val="22"/>
        </w:rPr>
        <w:t>№</w:t>
      </w:r>
      <w:r w:rsidRPr="00D36603">
        <w:rPr>
          <w:sz w:val="22"/>
          <w:szCs w:val="22"/>
        </w:rPr>
        <w:t xml:space="preserve"> 174-ФЗ "Об экологической экспертизе".</w:t>
      </w:r>
    </w:p>
    <w:p w14:paraId="01005543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4D38B6A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63DD8789" w14:textId="77777777" w:rsidR="006C30AC" w:rsidRPr="000D7CD2" w:rsidRDefault="006C30AC" w:rsidP="006C30AC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должен составлять не менее 70% от срока годности, определенного производителем</w:t>
      </w:r>
      <w:r w:rsidRPr="000D7CD2">
        <w:rPr>
          <w:sz w:val="22"/>
          <w:szCs w:val="22"/>
        </w:rPr>
        <w:t>.</w:t>
      </w:r>
    </w:p>
    <w:p w14:paraId="5DEE75C9" w14:textId="77777777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0D7CD2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20298759" w14:textId="77777777" w:rsidR="00F65878" w:rsidRPr="0090471A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Дополнительные требования: Реагент поставляется в возвратной таре (пластиковая емкость в </w:t>
      </w:r>
      <w:r w:rsidRPr="00D36603">
        <w:rPr>
          <w:sz w:val="22"/>
          <w:szCs w:val="22"/>
        </w:rPr>
        <w:lastRenderedPageBreak/>
        <w:t>металлической обрешетке) ёмкостью 1000 л.</w:t>
      </w:r>
    </w:p>
    <w:p w14:paraId="743A2750" w14:textId="01DD25A0" w:rsidR="00F65878" w:rsidRPr="00D36603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t xml:space="preserve">Перечень передаваемой с </w:t>
      </w:r>
      <w:r w:rsidR="00E05816">
        <w:rPr>
          <w:sz w:val="22"/>
          <w:szCs w:val="22"/>
          <w:u w:val="single"/>
        </w:rPr>
        <w:t>Т</w:t>
      </w:r>
      <w:r w:rsidRPr="00D36603">
        <w:rPr>
          <w:sz w:val="22"/>
          <w:szCs w:val="22"/>
          <w:u w:val="single"/>
        </w:rPr>
        <w:t>оваром документации:</w:t>
      </w:r>
    </w:p>
    <w:p w14:paraId="76031AED" w14:textId="77777777" w:rsidR="00F65878" w:rsidRPr="0090471A" w:rsidRDefault="00F65878" w:rsidP="00F65878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паспорт качества;</w:t>
      </w:r>
    </w:p>
    <w:p w14:paraId="702CE178" w14:textId="77777777" w:rsidR="00F65878" w:rsidRPr="0090471A" w:rsidRDefault="00F65878" w:rsidP="00F65878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паспорта безопасности химической продукции;</w:t>
      </w:r>
    </w:p>
    <w:p w14:paraId="04D29DAD" w14:textId="77777777" w:rsidR="00F65878" w:rsidRPr="0090471A" w:rsidRDefault="00F65878" w:rsidP="00F65878">
      <w:pPr>
        <w:widowControl w:val="0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142BF">
        <w:rPr>
          <w:sz w:val="22"/>
          <w:szCs w:val="22"/>
        </w:rPr>
        <w:t xml:space="preserve">копия </w:t>
      </w:r>
      <w:r>
        <w:rPr>
          <w:sz w:val="22"/>
          <w:szCs w:val="22"/>
        </w:rPr>
        <w:t xml:space="preserve">заключения о возможности их </w:t>
      </w:r>
      <w:r w:rsidRPr="00EA3B87">
        <w:rPr>
          <w:sz w:val="22"/>
          <w:szCs w:val="22"/>
        </w:rPr>
        <w:t>применения на аэродромах, выданные организациями, имеющими в своем составе испытательные</w:t>
      </w:r>
      <w:r>
        <w:rPr>
          <w:sz w:val="22"/>
          <w:szCs w:val="22"/>
        </w:rPr>
        <w:t xml:space="preserve"> </w:t>
      </w:r>
      <w:r w:rsidRPr="00EA3B87">
        <w:rPr>
          <w:sz w:val="22"/>
          <w:szCs w:val="22"/>
        </w:rPr>
        <w:t>лаборатории</w:t>
      </w:r>
      <w:r w:rsidRPr="0090471A">
        <w:rPr>
          <w:sz w:val="22"/>
          <w:szCs w:val="22"/>
        </w:rPr>
        <w:t xml:space="preserve"> (п. </w:t>
      </w:r>
      <w:r>
        <w:rPr>
          <w:sz w:val="22"/>
          <w:szCs w:val="22"/>
        </w:rPr>
        <w:t>33</w:t>
      </w:r>
      <w:r w:rsidRPr="0090471A">
        <w:rPr>
          <w:sz w:val="22"/>
          <w:szCs w:val="22"/>
        </w:rPr>
        <w:t xml:space="preserve"> Федеральных авиационных правил «</w:t>
      </w:r>
      <w:r w:rsidRPr="00F71E15">
        <w:rPr>
          <w:sz w:val="22"/>
          <w:szCs w:val="22"/>
        </w:rPr>
        <w:t>Требования к операторам аэродромов</w:t>
      </w:r>
      <w:r>
        <w:rPr>
          <w:sz w:val="22"/>
          <w:szCs w:val="22"/>
        </w:rPr>
        <w:t xml:space="preserve"> гражданской авиации. Форма и </w:t>
      </w:r>
      <w:r w:rsidRPr="00F71E15">
        <w:rPr>
          <w:sz w:val="22"/>
          <w:szCs w:val="22"/>
        </w:rPr>
        <w:t>порядок выдачи документа, подтверждающего соответствие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оператора аэродрома гражданской авиации требованиям федеральных авиационных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правил. Порядок приостановления действия и аннулирования документа, подтверждающего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соответствие оператора аэродрома гражданской авиации требованиям федеральных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авиационных правил</w:t>
      </w:r>
      <w:r w:rsidRPr="0090471A">
        <w:rPr>
          <w:sz w:val="22"/>
          <w:szCs w:val="22"/>
        </w:rPr>
        <w:t xml:space="preserve">» (утверждены приказом Министерства транспорта РФ от </w:t>
      </w:r>
      <w:r>
        <w:rPr>
          <w:sz w:val="22"/>
          <w:szCs w:val="22"/>
        </w:rPr>
        <w:t>02</w:t>
      </w:r>
      <w:r w:rsidRPr="0090471A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90471A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0471A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441</w:t>
      </w:r>
      <w:r w:rsidRPr="0090471A">
        <w:rPr>
          <w:sz w:val="22"/>
          <w:szCs w:val="22"/>
        </w:rPr>
        <w:t>));</w:t>
      </w:r>
    </w:p>
    <w:p w14:paraId="1EF7AAAD" w14:textId="77777777" w:rsidR="00F65878" w:rsidRPr="0090471A" w:rsidRDefault="00F65878" w:rsidP="00F6587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1E5B6480" w14:textId="77777777" w:rsidR="00F65878" w:rsidRDefault="00F65878" w:rsidP="00F65878">
      <w:pPr>
        <w:spacing w:after="0"/>
        <w:ind w:right="-19"/>
        <w:rPr>
          <w:sz w:val="22"/>
          <w:szCs w:val="22"/>
        </w:rPr>
      </w:pPr>
    </w:p>
    <w:p w14:paraId="332B3813" w14:textId="77777777" w:rsidR="00F65878" w:rsidRPr="00BA622D" w:rsidRDefault="00F65878" w:rsidP="00F65878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BA622D">
        <w:rPr>
          <w:color w:val="FF0000"/>
          <w:sz w:val="22"/>
          <w:szCs w:val="22"/>
          <w:u w:val="single"/>
        </w:rPr>
        <w:t>2. Противогололедный (антигололедный) реагент гранулированный дорожный</w:t>
      </w:r>
    </w:p>
    <w:p w14:paraId="1C1305E0" w14:textId="77777777" w:rsidR="00F65878" w:rsidRPr="00D36603" w:rsidRDefault="00F65878" w:rsidP="00F65878">
      <w:pPr>
        <w:spacing w:after="0"/>
        <w:ind w:right="-19" w:firstLine="709"/>
        <w:rPr>
          <w:sz w:val="22"/>
          <w:szCs w:val="22"/>
        </w:rPr>
      </w:pPr>
      <w:r w:rsidRPr="00D36603">
        <w:rPr>
          <w:sz w:val="22"/>
          <w:szCs w:val="22"/>
        </w:rPr>
        <w:t>Зерновой состав:</w:t>
      </w:r>
    </w:p>
    <w:p w14:paraId="20D5151B" w14:textId="67651639" w:rsidR="00F65878" w:rsidRPr="00154532" w:rsidRDefault="00F65878" w:rsidP="00F65878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 xml:space="preserve">- </w:t>
      </w:r>
      <w:r w:rsidR="00BA622D" w:rsidRPr="00154532">
        <w:rPr>
          <w:sz w:val="22"/>
          <w:szCs w:val="22"/>
        </w:rPr>
        <w:t>фракция 5</w:t>
      </w:r>
      <w:r w:rsidRPr="00154532">
        <w:rPr>
          <w:sz w:val="22"/>
          <w:szCs w:val="22"/>
        </w:rPr>
        <w:t>-10 мм не более 15%;</w:t>
      </w:r>
    </w:p>
    <w:p w14:paraId="29975F29" w14:textId="77777777" w:rsidR="00F65878" w:rsidRPr="00154532" w:rsidRDefault="00F65878" w:rsidP="00F65878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>- фракция 1-5 мм не менее 75%;</w:t>
      </w:r>
    </w:p>
    <w:p w14:paraId="2F2A8422" w14:textId="77777777" w:rsidR="00F65878" w:rsidRPr="00D36603" w:rsidRDefault="00F65878" w:rsidP="00F65878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>- фракция &lt;1 мм не более 10%.</w:t>
      </w:r>
    </w:p>
    <w:p w14:paraId="0D1BD6D5" w14:textId="77777777" w:rsidR="00F65878" w:rsidRPr="00D36603" w:rsidRDefault="00F65878" w:rsidP="00F65878">
      <w:pPr>
        <w:spacing w:after="0"/>
        <w:ind w:right="-19" w:firstLine="709"/>
        <w:rPr>
          <w:sz w:val="22"/>
          <w:szCs w:val="22"/>
        </w:rPr>
      </w:pPr>
      <w:r w:rsidRPr="00D36603">
        <w:rPr>
          <w:sz w:val="22"/>
          <w:szCs w:val="22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000D71FD" w14:textId="77777777" w:rsidR="00F65878" w:rsidRPr="00D36603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- температура начала кристаллизации, </w:t>
      </w:r>
      <w:r w:rsidRPr="000D7CD2">
        <w:rPr>
          <w:sz w:val="22"/>
          <w:szCs w:val="22"/>
          <w:vertAlign w:val="superscript"/>
        </w:rPr>
        <w:t>0</w:t>
      </w:r>
      <w:r w:rsidRPr="000D7CD2">
        <w:rPr>
          <w:sz w:val="22"/>
          <w:szCs w:val="22"/>
        </w:rPr>
        <w:t>С не выше: –10º С;</w:t>
      </w:r>
    </w:p>
    <w:p w14:paraId="1EDAAAC3" w14:textId="77777777" w:rsidR="00F65878" w:rsidRPr="002D283D" w:rsidRDefault="00F65878" w:rsidP="00F65878">
      <w:pPr>
        <w:ind w:firstLine="709"/>
        <w:rPr>
          <w:sz w:val="22"/>
          <w:szCs w:val="22"/>
        </w:rPr>
      </w:pPr>
      <w:r w:rsidRPr="002D283D">
        <w:rPr>
          <w:sz w:val="22"/>
          <w:szCs w:val="22"/>
        </w:rPr>
        <w:t xml:space="preserve">- массовая доля основных действующих веществ, %, не менее: 85; </w:t>
      </w:r>
    </w:p>
    <w:p w14:paraId="45D5C8FE" w14:textId="77777777" w:rsidR="00F65878" w:rsidRPr="002D283D" w:rsidRDefault="00F65878" w:rsidP="00F65878">
      <w:pPr>
        <w:ind w:firstLine="709"/>
        <w:rPr>
          <w:sz w:val="22"/>
          <w:szCs w:val="22"/>
        </w:rPr>
      </w:pPr>
      <w:r w:rsidRPr="002D283D">
        <w:rPr>
          <w:sz w:val="22"/>
          <w:szCs w:val="22"/>
        </w:rPr>
        <w:t>- однородность: неоднородность не допускается;</w:t>
      </w:r>
    </w:p>
    <w:p w14:paraId="358C8AB2" w14:textId="77777777" w:rsidR="00F65878" w:rsidRPr="002D283D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интенсивность запаха, балл, не более: 1;</w:t>
      </w:r>
    </w:p>
    <w:p w14:paraId="6BB1A102" w14:textId="77777777" w:rsidR="00F65878" w:rsidRPr="002D283D" w:rsidRDefault="00F65878" w:rsidP="00F65878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внешний вид, форма гранул, цвет: угловатой формы гранулы белого, различных оттенков серого, коричневого цветов;</w:t>
      </w:r>
    </w:p>
    <w:p w14:paraId="187ABB78" w14:textId="77777777" w:rsidR="00F65878" w:rsidRPr="002D283D" w:rsidRDefault="00F65878" w:rsidP="00F65878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слеживаемость: слипание частиц не допускается;</w:t>
      </w:r>
    </w:p>
    <w:p w14:paraId="3776BA3E" w14:textId="77777777" w:rsidR="00F65878" w:rsidRPr="002D283D" w:rsidRDefault="00F65878" w:rsidP="00F65878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массовая доля нерастворимых в воде веществ: не более 2,0%;</w:t>
      </w:r>
    </w:p>
    <w:p w14:paraId="60D3B995" w14:textId="77777777" w:rsidR="00F65878" w:rsidRPr="002D283D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степень агрессивности воздействия на цементобетон, г/см</w:t>
      </w:r>
      <w:r w:rsidRPr="000D7CD2">
        <w:rPr>
          <w:sz w:val="22"/>
          <w:szCs w:val="22"/>
          <w:vertAlign w:val="superscript"/>
        </w:rPr>
        <w:t>3</w:t>
      </w:r>
      <w:r w:rsidRPr="000D7CD2">
        <w:rPr>
          <w:sz w:val="22"/>
          <w:szCs w:val="22"/>
        </w:rPr>
        <w:t>, не более: 0,07;</w:t>
      </w:r>
    </w:p>
    <w:p w14:paraId="358379E6" w14:textId="77777777" w:rsidR="00F65878" w:rsidRPr="00D36603" w:rsidRDefault="00F65878" w:rsidP="00F65878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массовая доля влаги, %, не более: 2,0.</w:t>
      </w:r>
    </w:p>
    <w:p w14:paraId="0FE82E32" w14:textId="77777777" w:rsidR="00F65878" w:rsidRDefault="00F65878" w:rsidP="00F65878">
      <w:pPr>
        <w:spacing w:after="0"/>
        <w:ind w:right="-19"/>
        <w:rPr>
          <w:sz w:val="22"/>
          <w:szCs w:val="22"/>
        </w:rPr>
      </w:pPr>
    </w:p>
    <w:p w14:paraId="5940EC22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Требования к качеству:</w:t>
      </w:r>
    </w:p>
    <w:p w14:paraId="2AAFC87E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- соответствие требованиям ГОСТ Р 58427-2020 Национального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Росстандарта от 30.10.2020 N 1005-ст)  </w:t>
      </w:r>
    </w:p>
    <w:p w14:paraId="34AB5215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(положительного) санитарно-эпидемиологического заключения Федеральной службы по надзору в сфере защиты прав потребителей и благополучия человека, с указанием класса опасности по степени воздействия на организм человека – не ниже III класс (по ГОСТ 12.1.007-76);</w:t>
      </w:r>
    </w:p>
    <w:p w14:paraId="2B78ADF9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(положительного) паспорта безопасности (ПБ) материала, внесенного в Регистр ПБ, действующий (соответствие классификации «ООН: Глобально Согласованная Система Классификации и Маркировки Химикатов») с указанием не ниже III класса опасности;</w:t>
      </w:r>
    </w:p>
    <w:p w14:paraId="4FB6E1BA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положительного заключения государственной экологической экспертизы на ПГМ согласно Федерального закона от 23 ноября 1995 г. № 174-ФЗ "Об экологической экспертизе".</w:t>
      </w:r>
    </w:p>
    <w:p w14:paraId="35FE8638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Назначение: Предупреждение и удаление льдообразований на всех типах искусственных покрытий.</w:t>
      </w:r>
    </w:p>
    <w:p w14:paraId="006FF088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</w:p>
    <w:p w14:paraId="616B513E" w14:textId="33E272A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 w:rsidR="00E05816"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 w:rsidR="00153ABD">
        <w:rPr>
          <w:sz w:val="22"/>
          <w:szCs w:val="22"/>
        </w:rPr>
        <w:t xml:space="preserve"> на момент поставки должен составлять не менее 70%</w:t>
      </w:r>
      <w:r w:rsidR="009B1DB4">
        <w:rPr>
          <w:sz w:val="22"/>
          <w:szCs w:val="22"/>
        </w:rPr>
        <w:t xml:space="preserve"> от срока годности, определенного производителем</w:t>
      </w:r>
      <w:r w:rsidRPr="000D7CD2">
        <w:rPr>
          <w:sz w:val="22"/>
          <w:szCs w:val="22"/>
        </w:rPr>
        <w:t>.</w:t>
      </w:r>
    </w:p>
    <w:p w14:paraId="6D18AE6F" w14:textId="53B9BAB1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Дополнительные требования: реагент поставляется в мешках массой по 25кг</w:t>
      </w:r>
      <w:r w:rsidR="00153ABD">
        <w:rPr>
          <w:sz w:val="22"/>
          <w:szCs w:val="22"/>
        </w:rPr>
        <w:t>/50кг</w:t>
      </w:r>
      <w:r w:rsidRPr="000D7CD2">
        <w:rPr>
          <w:sz w:val="22"/>
          <w:szCs w:val="22"/>
        </w:rPr>
        <w:t>, влажность материала в упаковке не более 5%.</w:t>
      </w:r>
    </w:p>
    <w:p w14:paraId="66E8C7BE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</w:p>
    <w:p w14:paraId="0B43A1C3" w14:textId="254B7051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Перечень передаваемой с </w:t>
      </w:r>
      <w:r w:rsidR="00E05816">
        <w:rPr>
          <w:sz w:val="22"/>
          <w:szCs w:val="22"/>
        </w:rPr>
        <w:t>Т</w:t>
      </w:r>
      <w:r w:rsidRPr="000D7CD2">
        <w:rPr>
          <w:sz w:val="22"/>
          <w:szCs w:val="22"/>
        </w:rPr>
        <w:t>оваром документации:</w:t>
      </w:r>
    </w:p>
    <w:p w14:paraId="3CA1723C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18A82AB6" w14:textId="77777777" w:rsidR="00F65878" w:rsidRPr="000D7CD2" w:rsidRDefault="00F65878" w:rsidP="00F65878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68733E6D" w14:textId="48D308C1" w:rsidR="00FD4D30" w:rsidRDefault="006C30AC" w:rsidP="00F65878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65878" w:rsidRPr="000D7CD2">
        <w:rPr>
          <w:sz w:val="22"/>
          <w:szCs w:val="22"/>
        </w:rPr>
        <w:t>- паспорт безопасности</w:t>
      </w:r>
      <w:r w:rsidR="00744DB6">
        <w:rPr>
          <w:sz w:val="22"/>
          <w:szCs w:val="22"/>
        </w:rPr>
        <w:t>;</w:t>
      </w:r>
    </w:p>
    <w:p w14:paraId="1F7010BF" w14:textId="77777777" w:rsidR="00BA622D" w:rsidRPr="002118A7" w:rsidRDefault="00BA622D" w:rsidP="00BA622D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товарная накладная;</w:t>
      </w:r>
    </w:p>
    <w:p w14:paraId="7C42EB8C" w14:textId="1A6CB7B7" w:rsidR="00E05816" w:rsidRDefault="00BA622D" w:rsidP="00BA2F2E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счет/счет-фактура.</w:t>
      </w:r>
    </w:p>
    <w:p w14:paraId="57D096FC" w14:textId="783D2187" w:rsidR="00BA2F2E" w:rsidRDefault="00BA2F2E" w:rsidP="00BA2F2E">
      <w:pPr>
        <w:spacing w:after="0"/>
        <w:ind w:right="-19" w:firstLine="709"/>
        <w:rPr>
          <w:sz w:val="22"/>
          <w:szCs w:val="22"/>
        </w:rPr>
      </w:pPr>
    </w:p>
    <w:p w14:paraId="5C3C2C08" w14:textId="77777777" w:rsidR="00BA2F2E" w:rsidRPr="00BA2F2E" w:rsidRDefault="00BA2F2E" w:rsidP="00BA2F2E">
      <w:pPr>
        <w:spacing w:after="0"/>
        <w:ind w:right="-19" w:firstLine="709"/>
        <w:rPr>
          <w:sz w:val="22"/>
          <w:szCs w:val="22"/>
        </w:rPr>
      </w:pPr>
    </w:p>
    <w:p w14:paraId="77F18B61" w14:textId="77777777" w:rsidR="00BA622D" w:rsidRPr="00CF73F4" w:rsidRDefault="00BA622D" w:rsidP="00BA622D">
      <w:pPr>
        <w:tabs>
          <w:tab w:val="left" w:pos="6795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</w:t>
      </w:r>
      <w:r w:rsidRPr="00CF73F4">
        <w:rPr>
          <w:b/>
          <w:color w:val="FF0000"/>
          <w:sz w:val="21"/>
          <w:szCs w:val="21"/>
        </w:rPr>
        <w:t xml:space="preserve"> №2</w:t>
      </w:r>
    </w:p>
    <w:p w14:paraId="3EED91E8" w14:textId="51104F49" w:rsidR="00BA622D" w:rsidRDefault="00BA622D" w:rsidP="00BA622D">
      <w:pPr>
        <w:pStyle w:val="af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 xml:space="preserve"> </w:t>
      </w:r>
      <w:r w:rsidRPr="00B96DAF">
        <w:rPr>
          <w:b/>
          <w:sz w:val="22"/>
          <w:szCs w:val="22"/>
        </w:rPr>
        <w:t xml:space="preserve">Приобретение по договору </w:t>
      </w:r>
      <w:r>
        <w:rPr>
          <w:b/>
          <w:sz w:val="22"/>
          <w:szCs w:val="22"/>
        </w:rPr>
        <w:t xml:space="preserve">поставки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 и гранулированных дорожных</w:t>
      </w:r>
      <w:r w:rsidRPr="00FD4D30">
        <w:rPr>
          <w:b/>
          <w:sz w:val="21"/>
          <w:szCs w:val="21"/>
        </w:rPr>
        <w:t xml:space="preserve"> (в интересах Ноябрьского филиала).</w:t>
      </w:r>
    </w:p>
    <w:p w14:paraId="1AF4D988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81"/>
        <w:gridCol w:w="5373"/>
        <w:gridCol w:w="850"/>
        <w:gridCol w:w="1418"/>
        <w:gridCol w:w="2268"/>
      </w:tblGrid>
      <w:tr w:rsidR="00BA622D" w:rsidRPr="00B81754" w14:paraId="2B46CC2B" w14:textId="77777777" w:rsidTr="00BA622D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C5083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980F1" w14:textId="73F7E838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 w:rsidR="00E05816"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475BE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5CBD8" w14:textId="476D8E0E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 w:rsidR="00E05816"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6A04CC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BA622D" w:rsidRPr="00B81754" w14:paraId="0B8D2E34" w14:textId="77777777" w:rsidTr="00BA622D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6117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9688" w14:textId="77777777" w:rsidR="00BA622D" w:rsidRPr="00B81754" w:rsidRDefault="00BA622D" w:rsidP="00E05816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BDD1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CFAB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BDAB" w14:textId="77777777" w:rsidR="00BA622D" w:rsidRPr="00B81754" w:rsidRDefault="00BA622D" w:rsidP="00BA622D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</w:tr>
      <w:tr w:rsidR="00BA622D" w:rsidRPr="00B81754" w14:paraId="48F9E970" w14:textId="77777777" w:rsidTr="00BA622D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35A4" w14:textId="77777777" w:rsidR="00BA622D" w:rsidRPr="00B81754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A9A0" w14:textId="77777777" w:rsidR="00BA622D" w:rsidRDefault="00BA622D" w:rsidP="00E05816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18D3" w14:textId="77777777" w:rsidR="00BA622D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04E3" w14:textId="77777777" w:rsidR="00BA622D" w:rsidRDefault="00BA622D" w:rsidP="00BA622D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12EB6" w14:textId="5798C537" w:rsidR="00BA622D" w:rsidRDefault="00BA622D" w:rsidP="00BA622D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Мешок </w:t>
            </w:r>
            <w:r w:rsidRPr="009B1DB4">
              <w:rPr>
                <w:color w:val="000000"/>
                <w:sz w:val="22"/>
                <w:szCs w:val="22"/>
              </w:rPr>
              <w:t>25кг/50кг</w:t>
            </w:r>
          </w:p>
        </w:tc>
      </w:tr>
    </w:tbl>
    <w:p w14:paraId="367D480D" w14:textId="77777777" w:rsidR="00BA622D" w:rsidRPr="00EC7485" w:rsidRDefault="00BA622D" w:rsidP="00BA622D">
      <w:pPr>
        <w:rPr>
          <w:b/>
          <w:bCs/>
          <w:sz w:val="22"/>
          <w:szCs w:val="22"/>
        </w:rPr>
      </w:pPr>
    </w:p>
    <w:p w14:paraId="5C769402" w14:textId="77777777" w:rsidR="00043D43" w:rsidRPr="007D3F49" w:rsidRDefault="00BA622D" w:rsidP="00043D43">
      <w:pPr>
        <w:spacing w:after="0"/>
        <w:ind w:firstLine="555"/>
        <w:rPr>
          <w:bCs/>
          <w:color w:val="FF0000"/>
          <w:sz w:val="22"/>
          <w:szCs w:val="22"/>
        </w:rPr>
      </w:pPr>
      <w:r w:rsidRPr="0090471A">
        <w:rPr>
          <w:sz w:val="22"/>
          <w:szCs w:val="22"/>
        </w:rPr>
        <w:t xml:space="preserve">Срок поставки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</w:t>
      </w:r>
      <w:r w:rsidRPr="007D3F49">
        <w:rPr>
          <w:sz w:val="22"/>
          <w:szCs w:val="22"/>
        </w:rPr>
        <w:t xml:space="preserve">: </w:t>
      </w:r>
      <w:r w:rsidR="00043D43" w:rsidRPr="007D3F49">
        <w:rPr>
          <w:bCs/>
          <w:sz w:val="22"/>
          <w:szCs w:val="22"/>
        </w:rPr>
        <w:t>в период с 01.09.2025 по 30.09.2025.</w:t>
      </w:r>
    </w:p>
    <w:p w14:paraId="1CCE23D0" w14:textId="4C18EC10" w:rsidR="00744DB6" w:rsidRDefault="00BA622D" w:rsidP="00BA622D">
      <w:pPr>
        <w:pStyle w:val="af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Место поставки Товара: </w:t>
      </w:r>
      <w:r w:rsidR="00744DB6" w:rsidRPr="00FD4D30">
        <w:rPr>
          <w:sz w:val="21"/>
          <w:szCs w:val="21"/>
        </w:rPr>
        <w:t>629802, Ямало-Ненецкий автономный округ, г. Ноябрьск, Аэропорт</w:t>
      </w:r>
      <w:r w:rsidR="00744DB6" w:rsidRPr="0090471A">
        <w:rPr>
          <w:sz w:val="22"/>
          <w:szCs w:val="22"/>
        </w:rPr>
        <w:t>.</w:t>
      </w:r>
    </w:p>
    <w:p w14:paraId="25DC4AA8" w14:textId="68AEC4F5" w:rsidR="00BA622D" w:rsidRPr="0090471A" w:rsidRDefault="00BA622D" w:rsidP="00BA622D">
      <w:pPr>
        <w:pStyle w:val="af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Доставка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осуществляется любым видом транспорта за счет средств Поставщика.</w:t>
      </w:r>
    </w:p>
    <w:p w14:paraId="0F28E880" w14:textId="4DBF0A04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Транспортировку </w:t>
      </w:r>
      <w:r w:rsidR="00744DB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проводить в условиях, обеспечивающих их сохранность.</w:t>
      </w:r>
    </w:p>
    <w:p w14:paraId="2F6C2555" w14:textId="5ADBB24B" w:rsidR="00BA622D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При отпуске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 xml:space="preserve">овара Поставщик доводит до сведения Покупателя информацию о подтверждении соответствия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установленным требованиям путем маркировки в установленном порядке знаком соответствия.</w:t>
      </w:r>
    </w:p>
    <w:p w14:paraId="62E0F582" w14:textId="77777777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- Тара возвратная.</w:t>
      </w:r>
    </w:p>
    <w:p w14:paraId="6B376EF1" w14:textId="234D2A91" w:rsidR="00BA622D" w:rsidRPr="0090471A" w:rsidRDefault="00BA622D" w:rsidP="00BA622D">
      <w:pPr>
        <w:spacing w:after="0"/>
        <w:ind w:right="-19" w:firstLine="709"/>
        <w:rPr>
          <w:sz w:val="22"/>
          <w:szCs w:val="22"/>
          <w:u w:val="single"/>
        </w:rPr>
      </w:pPr>
      <w:r w:rsidRPr="0090471A">
        <w:rPr>
          <w:sz w:val="22"/>
          <w:szCs w:val="22"/>
          <w:u w:val="single"/>
        </w:rPr>
        <w:t xml:space="preserve">Требования к качеству </w:t>
      </w:r>
      <w:r w:rsidR="00E05816">
        <w:rPr>
          <w:sz w:val="22"/>
          <w:szCs w:val="22"/>
          <w:u w:val="single"/>
        </w:rPr>
        <w:t>Т</w:t>
      </w:r>
      <w:r w:rsidRPr="0090471A">
        <w:rPr>
          <w:sz w:val="22"/>
          <w:szCs w:val="22"/>
          <w:u w:val="single"/>
        </w:rPr>
        <w:t>овара:</w:t>
      </w:r>
    </w:p>
    <w:p w14:paraId="48A7F0E9" w14:textId="1894B8F0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Качество отпускаемого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>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6DD20112" w14:textId="77777777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2C7FF4FE" w14:textId="77777777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43E68C04" w14:textId="5BFC7464" w:rsidR="00BA622D" w:rsidRPr="0090471A" w:rsidRDefault="00BA622D" w:rsidP="00BA622D">
      <w:pPr>
        <w:spacing w:after="0"/>
        <w:ind w:right="-19" w:firstLine="709"/>
        <w:rPr>
          <w:sz w:val="22"/>
          <w:szCs w:val="22"/>
        </w:rPr>
      </w:pPr>
      <w:r w:rsidRPr="0090471A">
        <w:rPr>
          <w:sz w:val="22"/>
          <w:szCs w:val="22"/>
        </w:rPr>
        <w:t xml:space="preserve">- В случае отпуска Поставщиком некачественного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 xml:space="preserve">овара, </w:t>
      </w:r>
      <w:r w:rsidR="009B1DB4">
        <w:rPr>
          <w:sz w:val="22"/>
          <w:szCs w:val="22"/>
        </w:rPr>
        <w:t>Покупатель</w:t>
      </w:r>
      <w:r w:rsidRPr="0090471A">
        <w:rPr>
          <w:sz w:val="22"/>
          <w:szCs w:val="22"/>
        </w:rPr>
        <w:t xml:space="preserve"> имеет право в течение </w:t>
      </w:r>
      <w:r w:rsidR="009B1DB4">
        <w:rPr>
          <w:sz w:val="22"/>
          <w:szCs w:val="22"/>
        </w:rPr>
        <w:t>30</w:t>
      </w:r>
      <w:r w:rsidRPr="0090471A">
        <w:rPr>
          <w:sz w:val="22"/>
          <w:szCs w:val="22"/>
        </w:rPr>
        <w:t xml:space="preserve"> (</w:t>
      </w:r>
      <w:r w:rsidR="009B1DB4">
        <w:rPr>
          <w:sz w:val="22"/>
          <w:szCs w:val="22"/>
        </w:rPr>
        <w:t>тридцати</w:t>
      </w:r>
      <w:r w:rsidRPr="0090471A">
        <w:rPr>
          <w:sz w:val="22"/>
          <w:szCs w:val="22"/>
        </w:rPr>
        <w:t xml:space="preserve">) календарных дней произвести замену некачественного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 xml:space="preserve">овара на </w:t>
      </w:r>
      <w:r w:rsidR="00E05816">
        <w:rPr>
          <w:sz w:val="22"/>
          <w:szCs w:val="22"/>
        </w:rPr>
        <w:t>Т</w:t>
      </w:r>
      <w:r w:rsidRPr="0090471A">
        <w:rPr>
          <w:sz w:val="22"/>
          <w:szCs w:val="22"/>
        </w:rPr>
        <w:t>овар качественный;</w:t>
      </w:r>
    </w:p>
    <w:p w14:paraId="65B4F5B4" w14:textId="77777777" w:rsidR="00BA622D" w:rsidRPr="0090471A" w:rsidRDefault="00BA622D" w:rsidP="00BA622D">
      <w:pPr>
        <w:pStyle w:val="af"/>
        <w:ind w:firstLine="709"/>
        <w:rPr>
          <w:sz w:val="22"/>
          <w:szCs w:val="22"/>
        </w:rPr>
      </w:pPr>
    </w:p>
    <w:p w14:paraId="6A42E490" w14:textId="7C178174" w:rsidR="00BA622D" w:rsidRPr="0090471A" w:rsidRDefault="00BA622D" w:rsidP="00BA622D">
      <w:pPr>
        <w:spacing w:after="0"/>
        <w:ind w:right="-19"/>
        <w:rPr>
          <w:b/>
          <w:sz w:val="22"/>
          <w:szCs w:val="22"/>
          <w:u w:val="single"/>
        </w:rPr>
      </w:pPr>
      <w:r w:rsidRPr="0090471A">
        <w:rPr>
          <w:b/>
          <w:sz w:val="22"/>
          <w:szCs w:val="22"/>
          <w:u w:val="single"/>
        </w:rPr>
        <w:t xml:space="preserve">Требования к функциональным характеристикам (потребительским свойствам) и количеству </w:t>
      </w:r>
      <w:r w:rsidR="00E05816">
        <w:rPr>
          <w:b/>
          <w:sz w:val="22"/>
          <w:szCs w:val="22"/>
          <w:u w:val="single"/>
        </w:rPr>
        <w:t>Т</w:t>
      </w:r>
      <w:r w:rsidRPr="0090471A">
        <w:rPr>
          <w:b/>
          <w:sz w:val="22"/>
          <w:szCs w:val="22"/>
          <w:u w:val="single"/>
        </w:rPr>
        <w:t>овара</w:t>
      </w:r>
    </w:p>
    <w:p w14:paraId="234750EA" w14:textId="77777777" w:rsidR="00BA622D" w:rsidRPr="0090471A" w:rsidRDefault="00BA622D" w:rsidP="00BA622D">
      <w:pPr>
        <w:spacing w:after="0"/>
        <w:ind w:right="-19"/>
        <w:rPr>
          <w:sz w:val="22"/>
          <w:szCs w:val="22"/>
          <w:u w:val="single"/>
        </w:rPr>
      </w:pPr>
    </w:p>
    <w:p w14:paraId="01F7EA5E" w14:textId="77777777" w:rsidR="00BA622D" w:rsidRPr="00744DB6" w:rsidRDefault="00BA622D" w:rsidP="00BA622D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744DB6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1EE6C4F5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161EB650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Плотность раствора при температуре 20ºС в пределах: </w:t>
      </w:r>
      <w:r w:rsidRPr="000D7CD2">
        <w:rPr>
          <w:sz w:val="22"/>
          <w:szCs w:val="22"/>
        </w:rPr>
        <w:t>1,10-1,3</w:t>
      </w:r>
      <w:r w:rsidRPr="00D36603">
        <w:rPr>
          <w:sz w:val="22"/>
          <w:szCs w:val="22"/>
        </w:rPr>
        <w:t xml:space="preserve"> г/см</w:t>
      </w:r>
      <w:r w:rsidRPr="00FD2280">
        <w:rPr>
          <w:sz w:val="22"/>
          <w:szCs w:val="22"/>
          <w:vertAlign w:val="superscript"/>
        </w:rPr>
        <w:t>3</w:t>
      </w:r>
    </w:p>
    <w:p w14:paraId="3344D43C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Температура замерзания не выше: - </w:t>
      </w:r>
      <w:r w:rsidRPr="000D7CD2">
        <w:rPr>
          <w:sz w:val="22"/>
          <w:szCs w:val="22"/>
        </w:rPr>
        <w:t>59</w:t>
      </w:r>
      <w:r w:rsidRPr="00D36603">
        <w:rPr>
          <w:sz w:val="22"/>
          <w:szCs w:val="22"/>
        </w:rPr>
        <w:t xml:space="preserve"> ºС</w:t>
      </w:r>
    </w:p>
    <w:p w14:paraId="728ECBF9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Основное действующее вещество: </w:t>
      </w:r>
      <w:r w:rsidRPr="000D7CD2">
        <w:rPr>
          <w:sz w:val="22"/>
          <w:szCs w:val="22"/>
        </w:rPr>
        <w:t>ацетат (формиат) калия</w:t>
      </w:r>
    </w:p>
    <w:p w14:paraId="6B3408EA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Коррозийное воздействие на сталь, кадмиевое и цинковое покрытие, алюминиевый сплав: не выше </w:t>
      </w:r>
      <w:r w:rsidRPr="000D7CD2">
        <w:rPr>
          <w:sz w:val="22"/>
          <w:szCs w:val="22"/>
        </w:rPr>
        <w:t>0,1 мг/см² в сутки</w:t>
      </w:r>
    </w:p>
    <w:p w14:paraId="4646E3C8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Коэффициент сцепления после удаления продуктов </w:t>
      </w:r>
      <w:r>
        <w:rPr>
          <w:sz w:val="22"/>
          <w:szCs w:val="22"/>
        </w:rPr>
        <w:t>плавления</w:t>
      </w:r>
      <w:r w:rsidRPr="00D36603">
        <w:rPr>
          <w:sz w:val="22"/>
          <w:szCs w:val="22"/>
        </w:rPr>
        <w:t xml:space="preserve">: не менее </w:t>
      </w:r>
      <w:r w:rsidRPr="000D7CD2">
        <w:rPr>
          <w:sz w:val="22"/>
          <w:szCs w:val="22"/>
        </w:rPr>
        <w:t>80%</w:t>
      </w:r>
      <w:r w:rsidRPr="00D36603">
        <w:rPr>
          <w:sz w:val="22"/>
          <w:szCs w:val="22"/>
        </w:rPr>
        <w:t xml:space="preserve"> от величины сцепления на мокрой поверхности.</w:t>
      </w:r>
    </w:p>
    <w:p w14:paraId="289D435A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42DA96A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t>Соответствие требованиям:</w:t>
      </w:r>
    </w:p>
    <w:p w14:paraId="56C9198E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7BE63273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- Федеральный закон от 23 ноября 1995 г. </w:t>
      </w:r>
      <w:r>
        <w:rPr>
          <w:sz w:val="22"/>
          <w:szCs w:val="22"/>
        </w:rPr>
        <w:t>№</w:t>
      </w:r>
      <w:r w:rsidRPr="00D36603">
        <w:rPr>
          <w:sz w:val="22"/>
          <w:szCs w:val="22"/>
        </w:rPr>
        <w:t xml:space="preserve"> 174-ФЗ "Об экологической экспертизе".</w:t>
      </w:r>
    </w:p>
    <w:p w14:paraId="492A6C20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7B82D553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0252D1D6" w14:textId="77777777" w:rsidR="009B1DB4" w:rsidRPr="000D7CD2" w:rsidRDefault="009B1DB4" w:rsidP="009B1DB4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должен составлять не менее 70% от срока годности, определенного производителем</w:t>
      </w:r>
      <w:r w:rsidRPr="000D7CD2">
        <w:rPr>
          <w:sz w:val="22"/>
          <w:szCs w:val="22"/>
        </w:rPr>
        <w:t>.</w:t>
      </w:r>
    </w:p>
    <w:p w14:paraId="32466C05" w14:textId="77777777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0D7CD2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52AADA13" w14:textId="77777777" w:rsidR="00BA622D" w:rsidRPr="0090471A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7F7CF812" w14:textId="0BC91733" w:rsidR="00BA622D" w:rsidRPr="00D36603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lastRenderedPageBreak/>
        <w:t xml:space="preserve">Перечень передаваемой с </w:t>
      </w:r>
      <w:r w:rsidR="00E05816">
        <w:rPr>
          <w:sz w:val="22"/>
          <w:szCs w:val="22"/>
          <w:u w:val="single"/>
        </w:rPr>
        <w:t>Т</w:t>
      </w:r>
      <w:r w:rsidRPr="00D36603">
        <w:rPr>
          <w:sz w:val="22"/>
          <w:szCs w:val="22"/>
          <w:u w:val="single"/>
        </w:rPr>
        <w:t>оваром документации:</w:t>
      </w:r>
    </w:p>
    <w:p w14:paraId="7845BD53" w14:textId="77777777" w:rsidR="00BA622D" w:rsidRPr="0090471A" w:rsidRDefault="00BA622D" w:rsidP="00BA622D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паспорт качества;</w:t>
      </w:r>
    </w:p>
    <w:p w14:paraId="267D23D9" w14:textId="77777777" w:rsidR="00BA622D" w:rsidRPr="0090471A" w:rsidRDefault="00BA622D" w:rsidP="00BA622D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паспорта безопасности химической продукции;</w:t>
      </w:r>
    </w:p>
    <w:p w14:paraId="29D4F7B4" w14:textId="77777777" w:rsidR="00BA622D" w:rsidRPr="0090471A" w:rsidRDefault="00BA622D" w:rsidP="00BA622D">
      <w:pPr>
        <w:widowControl w:val="0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142BF">
        <w:rPr>
          <w:sz w:val="22"/>
          <w:szCs w:val="22"/>
        </w:rPr>
        <w:t xml:space="preserve">копия </w:t>
      </w:r>
      <w:r>
        <w:rPr>
          <w:sz w:val="22"/>
          <w:szCs w:val="22"/>
        </w:rPr>
        <w:t xml:space="preserve">заключения о возможности их </w:t>
      </w:r>
      <w:r w:rsidRPr="00EA3B87">
        <w:rPr>
          <w:sz w:val="22"/>
          <w:szCs w:val="22"/>
        </w:rPr>
        <w:t>применения на аэродромах, выданные организациями, имеющими в своем составе испытательные</w:t>
      </w:r>
      <w:r>
        <w:rPr>
          <w:sz w:val="22"/>
          <w:szCs w:val="22"/>
        </w:rPr>
        <w:t xml:space="preserve"> </w:t>
      </w:r>
      <w:r w:rsidRPr="00EA3B87">
        <w:rPr>
          <w:sz w:val="22"/>
          <w:szCs w:val="22"/>
        </w:rPr>
        <w:t>лаборатории</w:t>
      </w:r>
      <w:r w:rsidRPr="0090471A">
        <w:rPr>
          <w:sz w:val="22"/>
          <w:szCs w:val="22"/>
        </w:rPr>
        <w:t xml:space="preserve"> (п. </w:t>
      </w:r>
      <w:r>
        <w:rPr>
          <w:sz w:val="22"/>
          <w:szCs w:val="22"/>
        </w:rPr>
        <w:t>33</w:t>
      </w:r>
      <w:r w:rsidRPr="0090471A">
        <w:rPr>
          <w:sz w:val="22"/>
          <w:szCs w:val="22"/>
        </w:rPr>
        <w:t xml:space="preserve"> Федеральных авиационных правил «</w:t>
      </w:r>
      <w:r w:rsidRPr="00F71E15">
        <w:rPr>
          <w:sz w:val="22"/>
          <w:szCs w:val="22"/>
        </w:rPr>
        <w:t>Требования к операторам аэродромов</w:t>
      </w:r>
      <w:r>
        <w:rPr>
          <w:sz w:val="22"/>
          <w:szCs w:val="22"/>
        </w:rPr>
        <w:t xml:space="preserve"> гражданской авиации. Форма и </w:t>
      </w:r>
      <w:r w:rsidRPr="00F71E15">
        <w:rPr>
          <w:sz w:val="22"/>
          <w:szCs w:val="22"/>
        </w:rPr>
        <w:t>порядок выдачи документа, подтверждающего соответствие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оператора аэродрома гражданской авиации требованиям федеральных авиационных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правил. Порядок приостановления действия и аннулирования документа, подтверждающего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соответствие оператора аэродрома гражданской авиации требованиям федеральных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авиационных правил</w:t>
      </w:r>
      <w:r w:rsidRPr="0090471A">
        <w:rPr>
          <w:sz w:val="22"/>
          <w:szCs w:val="22"/>
        </w:rPr>
        <w:t xml:space="preserve">» (утверждены приказом Министерства транспорта РФ от </w:t>
      </w:r>
      <w:r>
        <w:rPr>
          <w:sz w:val="22"/>
          <w:szCs w:val="22"/>
        </w:rPr>
        <w:t>02</w:t>
      </w:r>
      <w:r w:rsidRPr="0090471A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90471A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0471A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441</w:t>
      </w:r>
      <w:r w:rsidRPr="0090471A">
        <w:rPr>
          <w:sz w:val="22"/>
          <w:szCs w:val="22"/>
        </w:rPr>
        <w:t>));</w:t>
      </w:r>
    </w:p>
    <w:p w14:paraId="6A2F6CE2" w14:textId="77777777" w:rsidR="00BA622D" w:rsidRPr="0090471A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387118A8" w14:textId="77777777" w:rsidR="00BA622D" w:rsidRDefault="00BA622D" w:rsidP="00BA622D">
      <w:pPr>
        <w:spacing w:after="0"/>
        <w:ind w:right="-19"/>
        <w:rPr>
          <w:sz w:val="22"/>
          <w:szCs w:val="22"/>
        </w:rPr>
      </w:pPr>
    </w:p>
    <w:p w14:paraId="65CBB6DA" w14:textId="77777777" w:rsidR="00BA622D" w:rsidRPr="00744DB6" w:rsidRDefault="00BA622D" w:rsidP="00BA622D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744DB6">
        <w:rPr>
          <w:color w:val="FF0000"/>
          <w:sz w:val="22"/>
          <w:szCs w:val="22"/>
          <w:u w:val="single"/>
        </w:rPr>
        <w:t>2. Противогололедный (антигололедный) реагент гранулированный дорожный</w:t>
      </w:r>
    </w:p>
    <w:p w14:paraId="5332B085" w14:textId="77777777" w:rsidR="00BA622D" w:rsidRPr="00D36603" w:rsidRDefault="00BA622D" w:rsidP="00BA622D">
      <w:pPr>
        <w:spacing w:after="0"/>
        <w:ind w:right="-19" w:firstLine="709"/>
        <w:rPr>
          <w:sz w:val="22"/>
          <w:szCs w:val="22"/>
        </w:rPr>
      </w:pPr>
      <w:r w:rsidRPr="00D36603">
        <w:rPr>
          <w:sz w:val="22"/>
          <w:szCs w:val="22"/>
        </w:rPr>
        <w:t>Зерновой состав:</w:t>
      </w:r>
    </w:p>
    <w:p w14:paraId="5AAACAA9" w14:textId="77777777" w:rsidR="00BA622D" w:rsidRPr="00154532" w:rsidRDefault="00BA622D" w:rsidP="00BA622D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>- фракция  5-10 мм не более 15%;</w:t>
      </w:r>
    </w:p>
    <w:p w14:paraId="652DA842" w14:textId="77777777" w:rsidR="00BA622D" w:rsidRPr="00154532" w:rsidRDefault="00BA622D" w:rsidP="00BA622D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>- фракция 1-5 мм не менее 75%;</w:t>
      </w:r>
    </w:p>
    <w:p w14:paraId="239CD747" w14:textId="77777777" w:rsidR="00BA622D" w:rsidRPr="00D36603" w:rsidRDefault="00BA622D" w:rsidP="00BA622D">
      <w:pPr>
        <w:spacing w:after="0"/>
        <w:ind w:right="-19" w:firstLine="709"/>
        <w:rPr>
          <w:sz w:val="22"/>
          <w:szCs w:val="22"/>
        </w:rPr>
      </w:pPr>
      <w:r w:rsidRPr="00154532">
        <w:rPr>
          <w:sz w:val="22"/>
          <w:szCs w:val="22"/>
        </w:rPr>
        <w:t>- фракция &lt;1 мм не более 10%.</w:t>
      </w:r>
    </w:p>
    <w:p w14:paraId="52FB7677" w14:textId="77777777" w:rsidR="00BA622D" w:rsidRPr="00D36603" w:rsidRDefault="00BA622D" w:rsidP="00BA622D">
      <w:pPr>
        <w:spacing w:after="0"/>
        <w:ind w:right="-19" w:firstLine="709"/>
        <w:rPr>
          <w:sz w:val="22"/>
          <w:szCs w:val="22"/>
        </w:rPr>
      </w:pPr>
      <w:r w:rsidRPr="00D36603">
        <w:rPr>
          <w:sz w:val="22"/>
          <w:szCs w:val="22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13FC8B80" w14:textId="77777777" w:rsidR="00BA622D" w:rsidRPr="00D36603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- температура начала кристаллизации, </w:t>
      </w:r>
      <w:r w:rsidRPr="000D7CD2">
        <w:rPr>
          <w:sz w:val="22"/>
          <w:szCs w:val="22"/>
          <w:vertAlign w:val="superscript"/>
        </w:rPr>
        <w:t>0</w:t>
      </w:r>
      <w:r w:rsidRPr="000D7CD2">
        <w:rPr>
          <w:sz w:val="22"/>
          <w:szCs w:val="22"/>
        </w:rPr>
        <w:t>С не выше: –10º С;</w:t>
      </w:r>
    </w:p>
    <w:p w14:paraId="5A805FED" w14:textId="77777777" w:rsidR="00BA622D" w:rsidRPr="002D283D" w:rsidRDefault="00BA622D" w:rsidP="00BA622D">
      <w:pPr>
        <w:ind w:firstLine="709"/>
        <w:rPr>
          <w:sz w:val="22"/>
          <w:szCs w:val="22"/>
        </w:rPr>
      </w:pPr>
      <w:r w:rsidRPr="002D283D">
        <w:rPr>
          <w:sz w:val="22"/>
          <w:szCs w:val="22"/>
        </w:rPr>
        <w:t xml:space="preserve">- массовая доля основных действующих веществ, %, не менее: 85; </w:t>
      </w:r>
    </w:p>
    <w:p w14:paraId="09ECEA4E" w14:textId="77777777" w:rsidR="00BA622D" w:rsidRPr="002D283D" w:rsidRDefault="00BA622D" w:rsidP="00BA622D">
      <w:pPr>
        <w:ind w:firstLine="709"/>
        <w:rPr>
          <w:sz w:val="22"/>
          <w:szCs w:val="22"/>
        </w:rPr>
      </w:pPr>
      <w:r w:rsidRPr="002D283D">
        <w:rPr>
          <w:sz w:val="22"/>
          <w:szCs w:val="22"/>
        </w:rPr>
        <w:t>- однородность: неоднородность не допускается;</w:t>
      </w:r>
    </w:p>
    <w:p w14:paraId="60E578B1" w14:textId="77777777" w:rsidR="00BA622D" w:rsidRPr="002D283D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интенсивность запаха, балл, не более: 1;</w:t>
      </w:r>
    </w:p>
    <w:p w14:paraId="5E540DA5" w14:textId="77777777" w:rsidR="00BA622D" w:rsidRPr="002D283D" w:rsidRDefault="00BA622D" w:rsidP="00BA622D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внешний вид, форма гранул, цвет: угловатой формы гранулы белого, различных оттенков серого, коричневого цветов;</w:t>
      </w:r>
    </w:p>
    <w:p w14:paraId="599C49A2" w14:textId="77777777" w:rsidR="00BA622D" w:rsidRPr="002D283D" w:rsidRDefault="00BA622D" w:rsidP="00BA622D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слеживаемость: слипание частиц не допускается;</w:t>
      </w:r>
    </w:p>
    <w:p w14:paraId="5BC1ABC2" w14:textId="77777777" w:rsidR="00BA622D" w:rsidRPr="002D283D" w:rsidRDefault="00BA622D" w:rsidP="00BA622D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массовая доля нерастворимых в воде веществ: не более 2,0%;</w:t>
      </w:r>
    </w:p>
    <w:p w14:paraId="2FE71E80" w14:textId="77777777" w:rsidR="00BA622D" w:rsidRPr="002D283D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степень агрессивности воздействия на цементобетон, г/см</w:t>
      </w:r>
      <w:r w:rsidRPr="000D7CD2">
        <w:rPr>
          <w:sz w:val="22"/>
          <w:szCs w:val="22"/>
          <w:vertAlign w:val="superscript"/>
        </w:rPr>
        <w:t>3</w:t>
      </w:r>
      <w:r w:rsidRPr="000D7CD2">
        <w:rPr>
          <w:sz w:val="22"/>
          <w:szCs w:val="22"/>
        </w:rPr>
        <w:t>, не более: 0,07;</w:t>
      </w:r>
    </w:p>
    <w:p w14:paraId="5089D2FD" w14:textId="77777777" w:rsidR="00BA622D" w:rsidRPr="00D36603" w:rsidRDefault="00BA622D" w:rsidP="00BA622D">
      <w:pPr>
        <w:spacing w:after="0"/>
        <w:ind w:right="-19" w:firstLine="709"/>
        <w:rPr>
          <w:sz w:val="22"/>
          <w:szCs w:val="22"/>
        </w:rPr>
      </w:pPr>
      <w:r w:rsidRPr="002D283D">
        <w:rPr>
          <w:sz w:val="22"/>
          <w:szCs w:val="22"/>
        </w:rPr>
        <w:t>- массовая доля влаги, %, не более: 2,0.</w:t>
      </w:r>
    </w:p>
    <w:p w14:paraId="5270207B" w14:textId="77777777" w:rsidR="00BA622D" w:rsidRDefault="00BA622D" w:rsidP="00BA622D">
      <w:pPr>
        <w:spacing w:after="0"/>
        <w:ind w:right="-19"/>
        <w:rPr>
          <w:sz w:val="22"/>
          <w:szCs w:val="22"/>
        </w:rPr>
      </w:pPr>
    </w:p>
    <w:p w14:paraId="329AF017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Требования к качеству:</w:t>
      </w:r>
    </w:p>
    <w:p w14:paraId="7CF98149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- соответствие требованиям ГОСТ Р 58427-2020 Национального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Росстандарта от 30.10.2020 N 1005-ст)  </w:t>
      </w:r>
    </w:p>
    <w:p w14:paraId="0AE1D30C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(положительного) санитарно-эпидемиологического заключения Федеральной службы по надзору в сфере защиты прав потребителей и благополучия человека, с указанием класса опасности по степени воздействия на организм человека – не ниже III класс (по ГОСТ 12.1.007-76);</w:t>
      </w:r>
    </w:p>
    <w:p w14:paraId="146A1AD9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(положительного) паспорта безопасности (ПБ) материала, внесенного в Регистр ПБ, действующий (соответствие классификации «ООН: Глобально Согласованная Система Классификации и Маркировки Химикатов») с указанием не ниже III класса опасности;</w:t>
      </w:r>
    </w:p>
    <w:p w14:paraId="4594C61B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наличие действующего положительного заключения государственной экологической экспертизы на ПГМ согласно Федерального закона от 23 ноября 1995 г. № 174-ФЗ "Об экологической экспертизе".</w:t>
      </w:r>
    </w:p>
    <w:p w14:paraId="7780DA63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Назначение: Предупреждение и удаление льдообразований на всех типах искусственных покрытий.</w:t>
      </w:r>
    </w:p>
    <w:p w14:paraId="25470D57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</w:p>
    <w:p w14:paraId="3E48ABED" w14:textId="77777777" w:rsidR="009B1DB4" w:rsidRPr="000D7CD2" w:rsidRDefault="009B1DB4" w:rsidP="009B1DB4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должен составлять не менее 70% от срока годности, определенного производителем</w:t>
      </w:r>
      <w:r w:rsidRPr="000D7CD2">
        <w:rPr>
          <w:sz w:val="22"/>
          <w:szCs w:val="22"/>
        </w:rPr>
        <w:t>.</w:t>
      </w:r>
    </w:p>
    <w:p w14:paraId="33B14018" w14:textId="76904CF4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Дополнительные требования: реагент поставляется в мешках массой по 25кг</w:t>
      </w:r>
      <w:r w:rsidR="009B1DB4">
        <w:rPr>
          <w:sz w:val="22"/>
          <w:szCs w:val="22"/>
        </w:rPr>
        <w:t>/50кг</w:t>
      </w:r>
      <w:r w:rsidRPr="000D7CD2">
        <w:rPr>
          <w:sz w:val="22"/>
          <w:szCs w:val="22"/>
        </w:rPr>
        <w:t>, влажность материала в упаковке не более 5%.</w:t>
      </w:r>
    </w:p>
    <w:p w14:paraId="31F49A6F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</w:p>
    <w:p w14:paraId="0FD55344" w14:textId="3DC8120D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Перечень передаваемой с </w:t>
      </w:r>
      <w:r w:rsidR="00E05816">
        <w:rPr>
          <w:sz w:val="22"/>
          <w:szCs w:val="22"/>
        </w:rPr>
        <w:t>Т</w:t>
      </w:r>
      <w:r w:rsidRPr="000D7CD2">
        <w:rPr>
          <w:sz w:val="22"/>
          <w:szCs w:val="22"/>
        </w:rPr>
        <w:t>оваром документации:</w:t>
      </w:r>
    </w:p>
    <w:p w14:paraId="05E8215D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35548F1A" w14:textId="77777777" w:rsidR="00BA622D" w:rsidRPr="000D7CD2" w:rsidRDefault="00BA622D" w:rsidP="00BA622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0802B9A2" w14:textId="7CA1D77B" w:rsidR="00BA622D" w:rsidRDefault="00BA622D" w:rsidP="00BA622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0D7CD2">
        <w:rPr>
          <w:sz w:val="22"/>
          <w:szCs w:val="22"/>
        </w:rPr>
        <w:t>- паспорт безопасности</w:t>
      </w:r>
      <w:r w:rsidR="00744DB6">
        <w:rPr>
          <w:sz w:val="22"/>
          <w:szCs w:val="22"/>
        </w:rPr>
        <w:t>;</w:t>
      </w:r>
    </w:p>
    <w:p w14:paraId="5C64E1B2" w14:textId="77777777" w:rsidR="00744DB6" w:rsidRPr="002118A7" w:rsidRDefault="00744DB6" w:rsidP="00744DB6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товарная накладная;</w:t>
      </w:r>
    </w:p>
    <w:p w14:paraId="25334D52" w14:textId="73250BC2" w:rsidR="00744DB6" w:rsidRDefault="00744DB6" w:rsidP="00744DB6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счет/счет-фактура.</w:t>
      </w:r>
    </w:p>
    <w:p w14:paraId="6F410B88" w14:textId="77777777" w:rsidR="00043D43" w:rsidRPr="002118A7" w:rsidRDefault="00043D43" w:rsidP="00744DB6">
      <w:pPr>
        <w:spacing w:after="0"/>
        <w:ind w:right="-19" w:firstLine="709"/>
        <w:rPr>
          <w:sz w:val="22"/>
          <w:szCs w:val="22"/>
        </w:rPr>
      </w:pPr>
    </w:p>
    <w:p w14:paraId="6B981F84" w14:textId="77777777" w:rsidR="00BA622D" w:rsidRDefault="00BA622D" w:rsidP="00BA2F2E">
      <w:pPr>
        <w:widowControl w:val="0"/>
        <w:spacing w:after="0"/>
        <w:rPr>
          <w:sz w:val="22"/>
          <w:szCs w:val="22"/>
          <w:u w:val="single"/>
        </w:rPr>
      </w:pPr>
    </w:p>
    <w:p w14:paraId="45FDF67A" w14:textId="77777777" w:rsidR="00BA622D" w:rsidRDefault="00BA622D" w:rsidP="00BA622D">
      <w:pPr>
        <w:widowControl w:val="0"/>
        <w:spacing w:after="0"/>
        <w:ind w:firstLine="709"/>
        <w:rPr>
          <w:sz w:val="22"/>
          <w:szCs w:val="22"/>
          <w:u w:val="single"/>
        </w:rPr>
      </w:pPr>
    </w:p>
    <w:p w14:paraId="22666C53" w14:textId="77777777" w:rsidR="00744DB6" w:rsidRPr="00CF73F4" w:rsidRDefault="00744DB6" w:rsidP="00744DB6">
      <w:pPr>
        <w:widowControl w:val="0"/>
        <w:spacing w:after="0"/>
        <w:ind w:firstLine="709"/>
        <w:jc w:val="center"/>
        <w:rPr>
          <w:b/>
          <w:bCs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</w:rPr>
        <w:t>Часть</w:t>
      </w:r>
      <w:r w:rsidRPr="00CF73F4">
        <w:rPr>
          <w:b/>
          <w:bCs/>
          <w:color w:val="FF0000"/>
          <w:sz w:val="21"/>
          <w:szCs w:val="21"/>
        </w:rPr>
        <w:t xml:space="preserve"> №3</w:t>
      </w:r>
    </w:p>
    <w:p w14:paraId="4E5683D1" w14:textId="1646E96E" w:rsidR="00744DB6" w:rsidRDefault="00744DB6" w:rsidP="00744DB6">
      <w:pPr>
        <w:spacing w:after="0"/>
        <w:jc w:val="center"/>
        <w:rPr>
          <w:b/>
          <w:sz w:val="21"/>
          <w:szCs w:val="21"/>
        </w:rPr>
      </w:pPr>
      <w:r w:rsidRPr="00B96DAF">
        <w:rPr>
          <w:b/>
          <w:sz w:val="22"/>
          <w:szCs w:val="22"/>
        </w:rPr>
        <w:t xml:space="preserve">Приобретение по договору </w:t>
      </w:r>
      <w:r>
        <w:rPr>
          <w:b/>
          <w:sz w:val="22"/>
          <w:szCs w:val="22"/>
        </w:rPr>
        <w:t xml:space="preserve">поставки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</w:t>
      </w:r>
      <w:r w:rsidRPr="006D6917">
        <w:rPr>
          <w:b/>
          <w:sz w:val="22"/>
          <w:szCs w:val="22"/>
        </w:rPr>
        <w:t xml:space="preserve"> </w:t>
      </w:r>
      <w:r w:rsidRPr="00FD4D30">
        <w:rPr>
          <w:b/>
          <w:sz w:val="21"/>
          <w:szCs w:val="21"/>
        </w:rPr>
        <w:t>(в интересах филиала «Аэропорт Талакан»)</w:t>
      </w:r>
    </w:p>
    <w:p w14:paraId="3AE572F9" w14:textId="77777777" w:rsidR="00BA622D" w:rsidRDefault="00BA622D" w:rsidP="00BA622D">
      <w:pPr>
        <w:widowControl w:val="0"/>
        <w:spacing w:after="0"/>
        <w:ind w:firstLine="709"/>
        <w:rPr>
          <w:sz w:val="22"/>
          <w:szCs w:val="22"/>
          <w:u w:val="single"/>
        </w:rPr>
      </w:pPr>
    </w:p>
    <w:tbl>
      <w:tblPr>
        <w:tblW w:w="10773" w:type="dxa"/>
        <w:tblInd w:w="-10" w:type="dxa"/>
        <w:tblLook w:val="04A0" w:firstRow="1" w:lastRow="0" w:firstColumn="1" w:lastColumn="0" w:noHBand="0" w:noVBand="1"/>
      </w:tblPr>
      <w:tblGrid>
        <w:gridCol w:w="581"/>
        <w:gridCol w:w="5656"/>
        <w:gridCol w:w="850"/>
        <w:gridCol w:w="1418"/>
        <w:gridCol w:w="2268"/>
      </w:tblGrid>
      <w:tr w:rsidR="00744DB6" w:rsidRPr="006D6917" w14:paraId="0A9947EC" w14:textId="77777777" w:rsidTr="00744DB6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2B7B1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DBE11" w14:textId="08888D4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Наименование</w:t>
            </w:r>
            <w:r w:rsidR="00E05816"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177EE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2B28F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914A1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744DB6" w:rsidRPr="006D6917" w14:paraId="13727239" w14:textId="77777777" w:rsidTr="00744DB6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DA2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72D6" w14:textId="77777777" w:rsidR="00744DB6" w:rsidRPr="006D6917" w:rsidRDefault="00744DB6" w:rsidP="00E05816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2D32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C83" w14:textId="77777777" w:rsidR="00744DB6" w:rsidRPr="006D6917" w:rsidRDefault="00744DB6" w:rsidP="00744DB6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CCC" w14:textId="77777777" w:rsidR="00744DB6" w:rsidRPr="006D6917" w:rsidRDefault="00744DB6" w:rsidP="00744DB6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</w:tr>
    </w:tbl>
    <w:p w14:paraId="2894AC75" w14:textId="77777777" w:rsidR="00744DB6" w:rsidRPr="006D6917" w:rsidRDefault="00744DB6" w:rsidP="00744DB6">
      <w:pPr>
        <w:rPr>
          <w:b/>
          <w:bCs/>
          <w:sz w:val="22"/>
          <w:szCs w:val="22"/>
        </w:rPr>
      </w:pPr>
    </w:p>
    <w:p w14:paraId="7A34F2C3" w14:textId="544E233B" w:rsidR="00043D43" w:rsidRPr="007B5D7C" w:rsidRDefault="00744DB6" w:rsidP="00043D43">
      <w:pPr>
        <w:spacing w:after="0"/>
        <w:ind w:firstLine="555"/>
        <w:rPr>
          <w:b/>
          <w:sz w:val="22"/>
          <w:szCs w:val="22"/>
        </w:rPr>
      </w:pPr>
      <w:r w:rsidRPr="006D6917">
        <w:rPr>
          <w:sz w:val="22"/>
          <w:szCs w:val="22"/>
        </w:rPr>
        <w:t xml:space="preserve">Срок </w:t>
      </w:r>
      <w:r w:rsidRPr="009B1DB4">
        <w:rPr>
          <w:sz w:val="22"/>
          <w:szCs w:val="22"/>
        </w:rPr>
        <w:t xml:space="preserve">поставки Товара: </w:t>
      </w:r>
      <w:r w:rsidR="00043D43" w:rsidRPr="00043D43">
        <w:rPr>
          <w:bCs/>
          <w:sz w:val="22"/>
          <w:szCs w:val="22"/>
        </w:rPr>
        <w:t xml:space="preserve">в </w:t>
      </w:r>
      <w:r w:rsidR="00043D43" w:rsidRPr="007D3F49">
        <w:rPr>
          <w:bCs/>
          <w:sz w:val="22"/>
          <w:szCs w:val="22"/>
        </w:rPr>
        <w:t>период</w:t>
      </w:r>
      <w:r w:rsidR="00043D43" w:rsidRPr="007D3F49">
        <w:rPr>
          <w:b/>
          <w:sz w:val="22"/>
          <w:szCs w:val="22"/>
        </w:rPr>
        <w:t xml:space="preserve"> </w:t>
      </w:r>
      <w:r w:rsidR="00043D43" w:rsidRPr="007D3F49">
        <w:rPr>
          <w:sz w:val="22"/>
          <w:szCs w:val="22"/>
        </w:rPr>
        <w:t>с 01.07.2025 по 25.07.2025.</w:t>
      </w:r>
    </w:p>
    <w:p w14:paraId="6AA8BD5F" w14:textId="5C521721" w:rsidR="00744DB6" w:rsidRPr="006D6917" w:rsidRDefault="00744DB6" w:rsidP="00043D43">
      <w:pPr>
        <w:pStyle w:val="af"/>
        <w:ind w:firstLine="709"/>
        <w:rPr>
          <w:sz w:val="22"/>
          <w:szCs w:val="22"/>
        </w:rPr>
      </w:pPr>
    </w:p>
    <w:p w14:paraId="6675E08B" w14:textId="77777777" w:rsidR="00744DB6" w:rsidRPr="006D6917" w:rsidRDefault="00744DB6" w:rsidP="009B1DB4">
      <w:pPr>
        <w:spacing w:after="0"/>
        <w:ind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Место поставки Товара: </w:t>
      </w:r>
      <w:r>
        <w:rPr>
          <w:sz w:val="22"/>
          <w:szCs w:val="22"/>
        </w:rPr>
        <w:t xml:space="preserve">доставка осуществляется ЖД транспортом до станции «Лена», </w:t>
      </w:r>
      <w:r w:rsidRPr="00B73444">
        <w:rPr>
          <w:sz w:val="22"/>
          <w:szCs w:val="22"/>
        </w:rPr>
        <w:t>код станции ВСЖД 92</w:t>
      </w:r>
      <w:r>
        <w:rPr>
          <w:sz w:val="22"/>
          <w:szCs w:val="22"/>
        </w:rPr>
        <w:t>71</w:t>
      </w:r>
      <w:r w:rsidRPr="00B73444">
        <w:rPr>
          <w:sz w:val="22"/>
          <w:szCs w:val="22"/>
        </w:rPr>
        <w:t>05</w:t>
      </w:r>
      <w:r>
        <w:rPr>
          <w:sz w:val="22"/>
          <w:szCs w:val="22"/>
        </w:rPr>
        <w:t>,</w:t>
      </w:r>
      <w:r w:rsidRPr="00B73444">
        <w:rPr>
          <w:sz w:val="22"/>
          <w:szCs w:val="22"/>
        </w:rPr>
        <w:t xml:space="preserve"> «Осетровский речной порт».</w:t>
      </w:r>
      <w:r>
        <w:rPr>
          <w:sz w:val="22"/>
          <w:szCs w:val="22"/>
        </w:rPr>
        <w:t xml:space="preserve"> Получатель: «Осетровский речной порт» для ПАО «Сургутнефтегаз» (для нужд АО «Аэропорт Сургут» филиал «Аэропорт Талакан»). </w:t>
      </w:r>
    </w:p>
    <w:p w14:paraId="53341813" w14:textId="15C98001" w:rsidR="00744DB6" w:rsidRPr="006D6917" w:rsidRDefault="00744DB6" w:rsidP="009B1DB4">
      <w:pPr>
        <w:spacing w:after="0"/>
        <w:ind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- Доставка </w:t>
      </w:r>
      <w:r>
        <w:rPr>
          <w:sz w:val="22"/>
          <w:szCs w:val="22"/>
        </w:rPr>
        <w:t>Т</w:t>
      </w:r>
      <w:r w:rsidRPr="006D6917">
        <w:rPr>
          <w:sz w:val="22"/>
          <w:szCs w:val="22"/>
        </w:rPr>
        <w:t>овара осуществляется любым видом транспорта за счет средств Поставщика.</w:t>
      </w:r>
    </w:p>
    <w:p w14:paraId="108C7A1B" w14:textId="46F0F27F" w:rsidR="00744DB6" w:rsidRPr="006D6917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- Транспортировку </w:t>
      </w:r>
      <w:r w:rsidR="00E05816">
        <w:rPr>
          <w:sz w:val="22"/>
          <w:szCs w:val="22"/>
        </w:rPr>
        <w:t>Т</w:t>
      </w:r>
      <w:r w:rsidRPr="006D6917">
        <w:rPr>
          <w:sz w:val="22"/>
          <w:szCs w:val="22"/>
        </w:rPr>
        <w:t>овара проводить в условиях, обеспечивающих их сохранность.</w:t>
      </w:r>
    </w:p>
    <w:p w14:paraId="7835122E" w14:textId="44BC5A5E" w:rsidR="00744DB6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- При отпуске </w:t>
      </w:r>
      <w:r>
        <w:rPr>
          <w:sz w:val="22"/>
          <w:szCs w:val="22"/>
        </w:rPr>
        <w:t>Т</w:t>
      </w:r>
      <w:r w:rsidRPr="006D6917">
        <w:rPr>
          <w:sz w:val="22"/>
          <w:szCs w:val="22"/>
        </w:rPr>
        <w:t xml:space="preserve">овара Поставщик доводит до сведения Покупателя информацию о подтверждении соответствия </w:t>
      </w:r>
      <w:r>
        <w:rPr>
          <w:sz w:val="22"/>
          <w:szCs w:val="22"/>
        </w:rPr>
        <w:t>Т</w:t>
      </w:r>
      <w:r w:rsidRPr="006D6917">
        <w:rPr>
          <w:sz w:val="22"/>
          <w:szCs w:val="22"/>
        </w:rPr>
        <w:t>овара установленным требованиям путем маркировки в установленном порядке знаком соответствия.</w:t>
      </w:r>
    </w:p>
    <w:p w14:paraId="27076DA4" w14:textId="77777777" w:rsidR="00744DB6" w:rsidRPr="00DF0944" w:rsidRDefault="00744DB6" w:rsidP="00744DB6">
      <w:pPr>
        <w:spacing w:after="0"/>
        <w:ind w:right="-19" w:firstLine="709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- Тара </w:t>
      </w:r>
      <w:r>
        <w:rPr>
          <w:b/>
          <w:i/>
          <w:sz w:val="22"/>
          <w:szCs w:val="22"/>
        </w:rPr>
        <w:t>невозвратная.</w:t>
      </w:r>
    </w:p>
    <w:p w14:paraId="6305FB07" w14:textId="54920CAA" w:rsidR="00744DB6" w:rsidRPr="006D6917" w:rsidRDefault="00744DB6" w:rsidP="00744DB6">
      <w:pPr>
        <w:spacing w:after="0"/>
        <w:ind w:right="-19" w:firstLine="709"/>
        <w:rPr>
          <w:sz w:val="22"/>
          <w:szCs w:val="22"/>
          <w:u w:val="single"/>
        </w:rPr>
      </w:pPr>
      <w:r w:rsidRPr="006D6917">
        <w:rPr>
          <w:sz w:val="22"/>
          <w:szCs w:val="22"/>
          <w:u w:val="single"/>
        </w:rPr>
        <w:t xml:space="preserve">Требования к качеству </w:t>
      </w:r>
      <w:r w:rsidR="00E05816">
        <w:rPr>
          <w:sz w:val="22"/>
          <w:szCs w:val="22"/>
          <w:u w:val="single"/>
        </w:rPr>
        <w:t>Т</w:t>
      </w:r>
      <w:r w:rsidRPr="006D6917">
        <w:rPr>
          <w:sz w:val="22"/>
          <w:szCs w:val="22"/>
          <w:u w:val="single"/>
        </w:rPr>
        <w:t>овара:</w:t>
      </w:r>
    </w:p>
    <w:p w14:paraId="777C1C33" w14:textId="1FFC568B" w:rsidR="00744DB6" w:rsidRPr="006D6917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- Качество отпускаемого </w:t>
      </w:r>
      <w:r w:rsidR="00E05816">
        <w:rPr>
          <w:sz w:val="22"/>
          <w:szCs w:val="22"/>
        </w:rPr>
        <w:t>Т</w:t>
      </w:r>
      <w:r w:rsidRPr="006D6917">
        <w:rPr>
          <w:sz w:val="22"/>
          <w:szCs w:val="22"/>
        </w:rPr>
        <w:t>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6F52B681" w14:textId="77777777" w:rsidR="00744DB6" w:rsidRPr="006D6917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533054F2" w14:textId="77777777" w:rsidR="00744DB6" w:rsidRPr="006D6917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003798EA" w14:textId="26E886EF" w:rsidR="00744DB6" w:rsidRPr="006D6917" w:rsidRDefault="00744DB6" w:rsidP="00744DB6">
      <w:pPr>
        <w:spacing w:after="0"/>
        <w:ind w:right="-19" w:firstLine="709"/>
        <w:rPr>
          <w:sz w:val="22"/>
          <w:szCs w:val="22"/>
        </w:rPr>
      </w:pPr>
      <w:r w:rsidRPr="006D6917">
        <w:rPr>
          <w:sz w:val="22"/>
          <w:szCs w:val="22"/>
        </w:rPr>
        <w:t xml:space="preserve">- В случае отпуска Поставщиком некачественного </w:t>
      </w:r>
      <w:r>
        <w:rPr>
          <w:sz w:val="22"/>
          <w:szCs w:val="22"/>
        </w:rPr>
        <w:t>Т</w:t>
      </w:r>
      <w:r w:rsidRPr="006D6917">
        <w:rPr>
          <w:sz w:val="22"/>
          <w:szCs w:val="22"/>
        </w:rPr>
        <w:t xml:space="preserve">овара, </w:t>
      </w:r>
      <w:r w:rsidR="009B1DB4">
        <w:rPr>
          <w:sz w:val="22"/>
          <w:szCs w:val="22"/>
        </w:rPr>
        <w:t>Покупатель</w:t>
      </w:r>
      <w:r w:rsidRPr="006D6917">
        <w:rPr>
          <w:sz w:val="22"/>
          <w:szCs w:val="22"/>
        </w:rPr>
        <w:t xml:space="preserve"> имеет право в течение </w:t>
      </w:r>
      <w:r w:rsidR="009B1DB4">
        <w:rPr>
          <w:sz w:val="22"/>
          <w:szCs w:val="22"/>
        </w:rPr>
        <w:t>30</w:t>
      </w:r>
      <w:r w:rsidRPr="006D6917">
        <w:rPr>
          <w:sz w:val="22"/>
          <w:szCs w:val="22"/>
        </w:rPr>
        <w:t xml:space="preserve"> (</w:t>
      </w:r>
      <w:r w:rsidR="009B1DB4">
        <w:rPr>
          <w:sz w:val="22"/>
          <w:szCs w:val="22"/>
        </w:rPr>
        <w:t>тридцати</w:t>
      </w:r>
      <w:r w:rsidRPr="006D6917">
        <w:rPr>
          <w:sz w:val="22"/>
          <w:szCs w:val="22"/>
        </w:rPr>
        <w:t xml:space="preserve">) календарных дней произвести замену некачественного </w:t>
      </w:r>
      <w:r w:rsidR="00E05816">
        <w:rPr>
          <w:sz w:val="22"/>
          <w:szCs w:val="22"/>
        </w:rPr>
        <w:t>Т</w:t>
      </w:r>
      <w:r w:rsidRPr="006D6917">
        <w:rPr>
          <w:sz w:val="22"/>
          <w:szCs w:val="22"/>
        </w:rPr>
        <w:t xml:space="preserve">овара на </w:t>
      </w:r>
      <w:r w:rsidR="00E05816">
        <w:rPr>
          <w:sz w:val="22"/>
          <w:szCs w:val="22"/>
        </w:rPr>
        <w:t>Т</w:t>
      </w:r>
      <w:r w:rsidRPr="006D6917">
        <w:rPr>
          <w:sz w:val="22"/>
          <w:szCs w:val="22"/>
        </w:rPr>
        <w:t>овар качественный;</w:t>
      </w:r>
    </w:p>
    <w:p w14:paraId="33783B50" w14:textId="77777777" w:rsidR="00744DB6" w:rsidRPr="006D6917" w:rsidRDefault="00744DB6" w:rsidP="00744DB6">
      <w:pPr>
        <w:spacing w:after="0"/>
        <w:ind w:firstLine="709"/>
        <w:rPr>
          <w:sz w:val="22"/>
          <w:szCs w:val="22"/>
        </w:rPr>
      </w:pPr>
    </w:p>
    <w:p w14:paraId="268842E8" w14:textId="0D10832B" w:rsidR="00744DB6" w:rsidRPr="006D6917" w:rsidRDefault="00744DB6" w:rsidP="00744DB6">
      <w:pPr>
        <w:spacing w:after="0"/>
        <w:ind w:right="-19"/>
        <w:rPr>
          <w:b/>
          <w:sz w:val="22"/>
          <w:szCs w:val="22"/>
          <w:u w:val="single"/>
        </w:rPr>
      </w:pPr>
      <w:r w:rsidRPr="006D6917">
        <w:rPr>
          <w:b/>
          <w:sz w:val="22"/>
          <w:szCs w:val="22"/>
          <w:u w:val="single"/>
        </w:rPr>
        <w:t xml:space="preserve">Требования к функциональным характеристикам (потребительским свойствам) и количеству </w:t>
      </w:r>
      <w:r w:rsidR="00E05816">
        <w:rPr>
          <w:b/>
          <w:sz w:val="22"/>
          <w:szCs w:val="22"/>
          <w:u w:val="single"/>
        </w:rPr>
        <w:t>Т</w:t>
      </w:r>
      <w:r w:rsidRPr="006D6917">
        <w:rPr>
          <w:b/>
          <w:sz w:val="22"/>
          <w:szCs w:val="22"/>
          <w:u w:val="single"/>
        </w:rPr>
        <w:t>овара</w:t>
      </w:r>
    </w:p>
    <w:p w14:paraId="547B85C3" w14:textId="77777777" w:rsidR="00744DB6" w:rsidRPr="006D6917" w:rsidRDefault="00744DB6" w:rsidP="00744DB6">
      <w:pPr>
        <w:spacing w:after="0"/>
        <w:ind w:right="-19"/>
        <w:rPr>
          <w:sz w:val="22"/>
          <w:szCs w:val="22"/>
          <w:u w:val="single"/>
        </w:rPr>
      </w:pPr>
    </w:p>
    <w:p w14:paraId="21C76E9F" w14:textId="77777777" w:rsidR="00744DB6" w:rsidRPr="00744DB6" w:rsidRDefault="00744DB6" w:rsidP="00744DB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744DB6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7AEB88FF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38F3AA87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Плотность раствора при температуре 20ºС в пределах: </w:t>
      </w:r>
      <w:r w:rsidRPr="000D7CD2">
        <w:rPr>
          <w:sz w:val="22"/>
          <w:szCs w:val="22"/>
        </w:rPr>
        <w:t>1,10-1,3</w:t>
      </w:r>
      <w:r w:rsidRPr="00D36603">
        <w:rPr>
          <w:sz w:val="22"/>
          <w:szCs w:val="22"/>
        </w:rPr>
        <w:t xml:space="preserve"> г/см</w:t>
      </w:r>
      <w:r w:rsidRPr="00FD2280">
        <w:rPr>
          <w:sz w:val="22"/>
          <w:szCs w:val="22"/>
          <w:vertAlign w:val="superscript"/>
        </w:rPr>
        <w:t>3</w:t>
      </w:r>
    </w:p>
    <w:p w14:paraId="76E1DBAD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Температура замерзания не выше: - </w:t>
      </w:r>
      <w:r w:rsidRPr="000D7CD2">
        <w:rPr>
          <w:sz w:val="22"/>
          <w:szCs w:val="22"/>
        </w:rPr>
        <w:t>59</w:t>
      </w:r>
      <w:r w:rsidRPr="00D36603">
        <w:rPr>
          <w:sz w:val="22"/>
          <w:szCs w:val="22"/>
        </w:rPr>
        <w:t xml:space="preserve"> ºС</w:t>
      </w:r>
    </w:p>
    <w:p w14:paraId="51B5657F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Основное действующее вещество: </w:t>
      </w:r>
      <w:r w:rsidRPr="000D7CD2">
        <w:rPr>
          <w:sz w:val="22"/>
          <w:szCs w:val="22"/>
        </w:rPr>
        <w:t>ацетат (формиат) калия</w:t>
      </w:r>
    </w:p>
    <w:p w14:paraId="37039779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Коррозийное воздействие на сталь, кадмиевое и цинковое покрытие, алюминиевый сплав: не выше </w:t>
      </w:r>
      <w:r w:rsidRPr="000D7CD2">
        <w:rPr>
          <w:sz w:val="22"/>
          <w:szCs w:val="22"/>
        </w:rPr>
        <w:t>0,1 мг/см² в сутки</w:t>
      </w:r>
    </w:p>
    <w:p w14:paraId="1FD6CABC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Коэффициент сцепления после удаления продуктов </w:t>
      </w:r>
      <w:r>
        <w:rPr>
          <w:sz w:val="22"/>
          <w:szCs w:val="22"/>
        </w:rPr>
        <w:t>плавления</w:t>
      </w:r>
      <w:r w:rsidRPr="00D36603">
        <w:rPr>
          <w:sz w:val="22"/>
          <w:szCs w:val="22"/>
        </w:rPr>
        <w:t xml:space="preserve">: не менее </w:t>
      </w:r>
      <w:r w:rsidRPr="000D7CD2">
        <w:rPr>
          <w:sz w:val="22"/>
          <w:szCs w:val="22"/>
        </w:rPr>
        <w:t>80%</w:t>
      </w:r>
      <w:r w:rsidRPr="00D36603">
        <w:rPr>
          <w:sz w:val="22"/>
          <w:szCs w:val="22"/>
        </w:rPr>
        <w:t xml:space="preserve"> от величины сцепления на мокрой поверхности.</w:t>
      </w:r>
    </w:p>
    <w:p w14:paraId="0E2C569B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560336A6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t>Соответствие требованиям:</w:t>
      </w:r>
    </w:p>
    <w:p w14:paraId="54545CF0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437E4CD6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 xml:space="preserve">- Федеральный закон от 23 ноября 1995 г. </w:t>
      </w:r>
      <w:r>
        <w:rPr>
          <w:sz w:val="22"/>
          <w:szCs w:val="22"/>
        </w:rPr>
        <w:t>№</w:t>
      </w:r>
      <w:r w:rsidRPr="00D36603">
        <w:rPr>
          <w:sz w:val="22"/>
          <w:szCs w:val="22"/>
        </w:rPr>
        <w:t xml:space="preserve"> 174-ФЗ "Об экологической экспертизе".</w:t>
      </w:r>
    </w:p>
    <w:p w14:paraId="5F568BED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1642E94D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5D83666C" w14:textId="77777777" w:rsidR="001365BD" w:rsidRPr="000D7CD2" w:rsidRDefault="001365BD" w:rsidP="001365BD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должен составлять не менее 70% от срока годности, определенного производителем</w:t>
      </w:r>
      <w:r w:rsidRPr="000D7CD2">
        <w:rPr>
          <w:sz w:val="22"/>
          <w:szCs w:val="22"/>
        </w:rPr>
        <w:t>.</w:t>
      </w:r>
    </w:p>
    <w:p w14:paraId="47E37545" w14:textId="77777777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0D7CD2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7C16BDBE" w14:textId="77777777" w:rsidR="00744DB6" w:rsidRPr="0090471A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D36603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0F7A0E86" w14:textId="4E597850" w:rsidR="00744DB6" w:rsidRPr="00D36603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D36603">
        <w:rPr>
          <w:sz w:val="22"/>
          <w:szCs w:val="22"/>
          <w:u w:val="single"/>
        </w:rPr>
        <w:lastRenderedPageBreak/>
        <w:t xml:space="preserve">Перечень передаваемой с </w:t>
      </w:r>
      <w:r w:rsidR="00E05816">
        <w:rPr>
          <w:sz w:val="22"/>
          <w:szCs w:val="22"/>
          <w:u w:val="single"/>
        </w:rPr>
        <w:t>Т</w:t>
      </w:r>
      <w:r w:rsidRPr="00D36603">
        <w:rPr>
          <w:sz w:val="22"/>
          <w:szCs w:val="22"/>
          <w:u w:val="single"/>
        </w:rPr>
        <w:t>оваром документации:</w:t>
      </w:r>
    </w:p>
    <w:p w14:paraId="588BDEC1" w14:textId="77777777" w:rsidR="00744DB6" w:rsidRPr="0090471A" w:rsidRDefault="00744DB6" w:rsidP="00744DB6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паспорт качества;</w:t>
      </w:r>
    </w:p>
    <w:p w14:paraId="08ED752C" w14:textId="77777777" w:rsidR="00744DB6" w:rsidRPr="0090471A" w:rsidRDefault="00744DB6" w:rsidP="00744DB6">
      <w:pPr>
        <w:widowControl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паспорта безопасности химической продукции;</w:t>
      </w:r>
    </w:p>
    <w:p w14:paraId="18B4D168" w14:textId="77777777" w:rsidR="00744DB6" w:rsidRPr="0090471A" w:rsidRDefault="00744DB6" w:rsidP="00744DB6">
      <w:pPr>
        <w:widowControl w:val="0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142BF">
        <w:rPr>
          <w:sz w:val="22"/>
          <w:szCs w:val="22"/>
        </w:rPr>
        <w:t xml:space="preserve">копия </w:t>
      </w:r>
      <w:r>
        <w:rPr>
          <w:sz w:val="22"/>
          <w:szCs w:val="22"/>
        </w:rPr>
        <w:t xml:space="preserve">заключения о возможности их </w:t>
      </w:r>
      <w:r w:rsidRPr="00EA3B87">
        <w:rPr>
          <w:sz w:val="22"/>
          <w:szCs w:val="22"/>
        </w:rPr>
        <w:t>применения на аэродромах, выданные организациями, имеющими в своем составе испытательные</w:t>
      </w:r>
      <w:r>
        <w:rPr>
          <w:sz w:val="22"/>
          <w:szCs w:val="22"/>
        </w:rPr>
        <w:t xml:space="preserve"> </w:t>
      </w:r>
      <w:r w:rsidRPr="00EA3B87">
        <w:rPr>
          <w:sz w:val="22"/>
          <w:szCs w:val="22"/>
        </w:rPr>
        <w:t>лаборатории</w:t>
      </w:r>
      <w:r w:rsidRPr="0090471A">
        <w:rPr>
          <w:sz w:val="22"/>
          <w:szCs w:val="22"/>
        </w:rPr>
        <w:t xml:space="preserve"> (п. </w:t>
      </w:r>
      <w:r>
        <w:rPr>
          <w:sz w:val="22"/>
          <w:szCs w:val="22"/>
        </w:rPr>
        <w:t>33</w:t>
      </w:r>
      <w:r w:rsidRPr="0090471A">
        <w:rPr>
          <w:sz w:val="22"/>
          <w:szCs w:val="22"/>
        </w:rPr>
        <w:t xml:space="preserve"> Федеральных авиационных правил «</w:t>
      </w:r>
      <w:r w:rsidRPr="00F71E15">
        <w:rPr>
          <w:sz w:val="22"/>
          <w:szCs w:val="22"/>
        </w:rPr>
        <w:t>Требования к операторам аэродромов</w:t>
      </w:r>
      <w:r>
        <w:rPr>
          <w:sz w:val="22"/>
          <w:szCs w:val="22"/>
        </w:rPr>
        <w:t xml:space="preserve"> гражданской авиации. Форма и </w:t>
      </w:r>
      <w:r w:rsidRPr="00F71E15">
        <w:rPr>
          <w:sz w:val="22"/>
          <w:szCs w:val="22"/>
        </w:rPr>
        <w:t>порядок выдачи документа, подтверждающего соответствие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оператора аэродрома гражданской авиации требованиям федеральных авиационных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правил. Порядок приостановления действия и аннулирования документа, подтверждающего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соответствие оператора аэродрома гражданской авиации требованиям федеральных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авиационных правил</w:t>
      </w:r>
      <w:r w:rsidRPr="0090471A">
        <w:rPr>
          <w:sz w:val="22"/>
          <w:szCs w:val="22"/>
        </w:rPr>
        <w:t xml:space="preserve">» (утверждены приказом Министерства транспорта РФ от </w:t>
      </w:r>
      <w:r>
        <w:rPr>
          <w:sz w:val="22"/>
          <w:szCs w:val="22"/>
        </w:rPr>
        <w:t>02</w:t>
      </w:r>
      <w:r w:rsidRPr="0090471A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90471A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0471A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441</w:t>
      </w:r>
      <w:r w:rsidRPr="0090471A">
        <w:rPr>
          <w:sz w:val="22"/>
          <w:szCs w:val="22"/>
        </w:rPr>
        <w:t>));</w:t>
      </w:r>
    </w:p>
    <w:p w14:paraId="6BD25400" w14:textId="77777777" w:rsidR="00744DB6" w:rsidRPr="0090471A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0471A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7EED804D" w14:textId="77777777" w:rsidR="00744DB6" w:rsidRDefault="00744DB6" w:rsidP="00B56EC0">
      <w:pPr>
        <w:widowControl w:val="0"/>
        <w:spacing w:after="0"/>
        <w:ind w:firstLine="709"/>
        <w:rPr>
          <w:sz w:val="22"/>
          <w:szCs w:val="22"/>
        </w:rPr>
      </w:pPr>
    </w:p>
    <w:p w14:paraId="6217FB2B" w14:textId="77777777" w:rsidR="00B56EC0" w:rsidRPr="00B24A22" w:rsidRDefault="00B56EC0" w:rsidP="00B56EC0">
      <w:pPr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Князев Константин Николаевич</w:t>
      </w:r>
      <w:r w:rsidRPr="00B24A22">
        <w:rPr>
          <w:sz w:val="22"/>
          <w:szCs w:val="22"/>
        </w:rPr>
        <w:t xml:space="preserve">, </w:t>
      </w:r>
    </w:p>
    <w:p w14:paraId="4D0B9343" w14:textId="77777777" w:rsidR="00B56EC0" w:rsidRPr="00B24A22" w:rsidRDefault="00B56EC0" w:rsidP="00B56EC0">
      <w:pPr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И.о </w:t>
      </w:r>
      <w:r w:rsidRPr="00B24A22">
        <w:rPr>
          <w:sz w:val="22"/>
          <w:szCs w:val="22"/>
        </w:rPr>
        <w:t>начальник</w:t>
      </w:r>
      <w:r>
        <w:rPr>
          <w:sz w:val="22"/>
          <w:szCs w:val="22"/>
        </w:rPr>
        <w:t>а</w:t>
      </w:r>
      <w:r w:rsidRPr="00B24A22">
        <w:rPr>
          <w:sz w:val="22"/>
          <w:szCs w:val="22"/>
        </w:rPr>
        <w:t xml:space="preserve"> аэродромной службы АО «Аэропорт Сургут»,</w:t>
      </w:r>
    </w:p>
    <w:p w14:paraId="501D47BB" w14:textId="77777777" w:rsidR="00B56EC0" w:rsidRPr="00B24A22" w:rsidRDefault="00B56EC0" w:rsidP="00B56EC0">
      <w:pPr>
        <w:spacing w:after="0"/>
        <w:ind w:firstLine="709"/>
        <w:rPr>
          <w:sz w:val="22"/>
          <w:szCs w:val="22"/>
        </w:rPr>
      </w:pPr>
      <w:r w:rsidRPr="00B24A22">
        <w:rPr>
          <w:sz w:val="22"/>
          <w:szCs w:val="22"/>
        </w:rPr>
        <w:t>контактный телефон: 8 (3462) 770</w:t>
      </w:r>
      <w:r>
        <w:rPr>
          <w:sz w:val="22"/>
          <w:szCs w:val="22"/>
        </w:rPr>
        <w:t>-</w:t>
      </w:r>
      <w:r w:rsidRPr="00B24A22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B24A22">
        <w:rPr>
          <w:sz w:val="22"/>
          <w:szCs w:val="22"/>
        </w:rPr>
        <w:t>5;</w:t>
      </w:r>
    </w:p>
    <w:p w14:paraId="0E55BB56" w14:textId="77777777" w:rsidR="00B56EC0" w:rsidRPr="00B24A22" w:rsidRDefault="00102EEE" w:rsidP="00B56EC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Style w:val="ab"/>
        </w:rPr>
      </w:pPr>
      <w:hyperlink r:id="rId40" w:history="1">
        <w:r w:rsidR="00B56EC0" w:rsidRPr="00B24A22">
          <w:rPr>
            <w:rStyle w:val="ab"/>
            <w:b/>
            <w:sz w:val="22"/>
            <w:szCs w:val="22"/>
          </w:rPr>
          <w:t>knyazev@airsurgut.ru</w:t>
        </w:r>
      </w:hyperlink>
    </w:p>
    <w:p w14:paraId="0255BECE" w14:textId="10568423" w:rsidR="00744DB6" w:rsidRDefault="00744DB6" w:rsidP="00744DB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 </w:t>
      </w:r>
    </w:p>
    <w:p w14:paraId="0F788D55" w14:textId="77777777" w:rsidR="00BA622D" w:rsidRDefault="00BA622D" w:rsidP="00BA622D">
      <w:pPr>
        <w:widowControl w:val="0"/>
        <w:spacing w:after="0"/>
        <w:ind w:firstLine="709"/>
        <w:rPr>
          <w:sz w:val="22"/>
          <w:szCs w:val="22"/>
          <w:u w:val="single"/>
        </w:rPr>
      </w:pPr>
    </w:p>
    <w:p w14:paraId="1ED2A550" w14:textId="77777777" w:rsidR="00BA622D" w:rsidRDefault="00BA622D" w:rsidP="00BA622D">
      <w:pPr>
        <w:widowControl w:val="0"/>
        <w:spacing w:after="0"/>
        <w:ind w:firstLine="709"/>
        <w:rPr>
          <w:sz w:val="22"/>
          <w:szCs w:val="22"/>
          <w:u w:val="single"/>
        </w:rPr>
      </w:pPr>
    </w:p>
    <w:p w14:paraId="121CA0B8" w14:textId="77777777" w:rsidR="00BA622D" w:rsidRDefault="00BA622D" w:rsidP="00BA622D">
      <w:pPr>
        <w:widowControl w:val="0"/>
        <w:spacing w:after="0"/>
        <w:ind w:firstLine="709"/>
        <w:rPr>
          <w:sz w:val="22"/>
          <w:szCs w:val="22"/>
          <w:u w:val="single"/>
        </w:rPr>
      </w:pPr>
    </w:p>
    <w:p w14:paraId="3E4A047B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89AC6DD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610D633" w14:textId="220B8544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F0436D4" w14:textId="4FB83489" w:rsidR="003362B1" w:rsidRDefault="003362B1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8C45D95" w14:textId="77777777" w:rsidR="003362B1" w:rsidRDefault="003362B1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EF63B05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7A69EF3" w14:textId="77777777" w:rsidR="00F97EBD" w:rsidRDefault="00F97EB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C97C80A" w14:textId="77777777" w:rsidR="00B6012D" w:rsidRDefault="00B6012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C7B5875" w14:textId="77777777" w:rsidR="00806669" w:rsidRDefault="0080666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D7D8EA9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4D69EAC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891E594" w14:textId="0B720FA4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1CECD29" w14:textId="65A17BC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F1671FB" w14:textId="1B1FB19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9EC5D4C" w14:textId="6BC400FA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96664E4" w14:textId="48395239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A1434EA" w14:textId="543ED78A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9DF9D81" w14:textId="62AA259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470255C" w14:textId="4D5613A9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A3D210B" w14:textId="16299D5B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586775C" w14:textId="229DF35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08C3DAC" w14:textId="3F26C1C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CE3F3E3" w14:textId="60101F1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855DBD" w14:textId="486A183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92EE54C" w14:textId="071F51C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79014FB" w14:textId="4D81C00B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5B13E31" w14:textId="7BAB894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BD904D" w14:textId="4955C66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AA8E43C" w14:textId="3C48BFF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DF85AFD" w14:textId="4BC77EF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F5EA884" w14:textId="2D73A12D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7FB114A" w14:textId="05D32AD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11F1D40" w14:textId="71B1DAFE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F2B2BB2" w14:textId="46383B6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64AF1C5" w14:textId="342A043C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AF13A67" w14:textId="235A5BA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C7A2400" w14:textId="2D645C90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3FD966" w14:textId="77777777" w:rsidR="00043D43" w:rsidRDefault="00043D43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2024E6" w14:textId="7777777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2FD48CF" w14:textId="77777777" w:rsidR="00806669" w:rsidRDefault="00806669" w:rsidP="001365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355C729" w14:textId="77777777" w:rsidR="00E87D86" w:rsidRPr="00BA12D4" w:rsidRDefault="00E87D86" w:rsidP="00E87D86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РАЗДЕЛ 4.   КРИТЕРИИ ОЦЕНКИ И СОПОСТАВЛЕНИЯ ЗАЯВОК</w:t>
      </w:r>
    </w:p>
    <w:p w14:paraId="4CC635E1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6B0DC53D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ФОРМЕ ЗАПРОСА ПРЕДЛОЖЕНИЙ</w:t>
      </w:r>
    </w:p>
    <w:p w14:paraId="0A54A076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6B9C8689" w14:textId="77777777" w:rsidR="00E87D86" w:rsidRPr="00BA12D4" w:rsidRDefault="00E87D86" w:rsidP="00E87D86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6EE23465" w14:textId="77777777" w:rsidR="00E87D86" w:rsidRPr="00BA12D4" w:rsidRDefault="00E87D86" w:rsidP="00E87D86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770105FE" w14:textId="77777777" w:rsidR="00E87D86" w:rsidRPr="00BA12D4" w:rsidRDefault="00E87D86" w:rsidP="00E87D86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7D4FD27D" w14:textId="77777777" w:rsidR="00E87D86" w:rsidRPr="00BA12D4" w:rsidRDefault="00E87D86" w:rsidP="00E87D86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7A4AF0EE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2809CD7A" w14:textId="77777777" w:rsidR="00E87D86" w:rsidRPr="00BA12D4" w:rsidRDefault="00E87D86" w:rsidP="00E87D86">
      <w:pPr>
        <w:spacing w:after="0"/>
        <w:ind w:firstLine="567"/>
        <w:jc w:val="center"/>
        <w:rPr>
          <w:b/>
          <w:sz w:val="22"/>
          <w:szCs w:val="22"/>
        </w:rPr>
      </w:pPr>
    </w:p>
    <w:p w14:paraId="1B1C9445" w14:textId="77777777" w:rsidR="00E87D86" w:rsidRPr="00BA12D4" w:rsidRDefault="00E87D86" w:rsidP="00E87D86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E87D86" w:rsidRPr="00BA12D4" w14:paraId="52E7AA91" w14:textId="77777777" w:rsidTr="00D03D1E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0D177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09720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Критерии оценки </w:t>
            </w:r>
            <w:r w:rsidRPr="00BA12D4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278BF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34EF1439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(К)</w:t>
            </w:r>
          </w:p>
        </w:tc>
      </w:tr>
      <w:tr w:rsidR="00E87D86" w:rsidRPr="00BA12D4" w14:paraId="2EBBF3F5" w14:textId="77777777" w:rsidTr="00D03D1E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10B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9D9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BCF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70%</w:t>
            </w:r>
          </w:p>
        </w:tc>
      </w:tr>
      <w:tr w:rsidR="00E87D86" w:rsidRPr="00BA12D4" w14:paraId="508151DF" w14:textId="77777777" w:rsidTr="00D03D1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D16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217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 xml:space="preserve">Нестоимостной критерий </w:t>
            </w:r>
          </w:p>
          <w:p w14:paraId="409B71D0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104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30%</w:t>
            </w:r>
          </w:p>
        </w:tc>
      </w:tr>
      <w:tr w:rsidR="00E87D86" w:rsidRPr="00BA12D4" w14:paraId="5F38D2BE" w14:textId="77777777" w:rsidTr="00D03D1E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6D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726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100%</w:t>
            </w:r>
          </w:p>
        </w:tc>
      </w:tr>
    </w:tbl>
    <w:p w14:paraId="21F9994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7F79A229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нестоимостным критериям, предельные величины которых обозначены в документации о закупке. </w:t>
      </w:r>
    </w:p>
    <w:p w14:paraId="784F04A3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0A71EA43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4F34C85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36F737DB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45269C82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BA12D4">
        <w:rPr>
          <w:sz w:val="22"/>
          <w:szCs w:val="22"/>
        </w:rPr>
        <w:tab/>
      </w:r>
    </w:p>
    <w:p w14:paraId="754EF9C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BA12D4">
        <w:rPr>
          <w:sz w:val="22"/>
          <w:szCs w:val="22"/>
        </w:rPr>
        <w:t xml:space="preserve">     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71D1E764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1CA6D0E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6A9053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min</w:t>
      </w:r>
      <w:r w:rsidRPr="00BA12D4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5D39B38B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 xml:space="preserve">i </w:t>
      </w:r>
      <w:r w:rsidRPr="00BA12D4">
        <w:rPr>
          <w:sz w:val="22"/>
          <w:szCs w:val="22"/>
        </w:rPr>
        <w:t>– цена предложения i-го участника;</w:t>
      </w:r>
    </w:p>
    <w:p w14:paraId="09A9CDEA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КЗц – коэффициент значимости стоимостного критерия оценки в соответствии с документацией о закупке.</w:t>
      </w:r>
    </w:p>
    <w:p w14:paraId="524D4B7F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7A56178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4.2. Нестоимостной критерий «</w:t>
      </w:r>
      <w:r w:rsidRPr="00BA12D4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A12D4">
        <w:rPr>
          <w:sz w:val="22"/>
          <w:szCs w:val="22"/>
        </w:rPr>
        <w:t xml:space="preserve">», значимость 30%. </w:t>
      </w:r>
    </w:p>
    <w:p w14:paraId="53D1B8C9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E87D86" w:rsidRPr="00BA12D4" w14:paraId="20E7263E" w14:textId="77777777" w:rsidTr="00D03D1E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AE4F1" w14:textId="77777777" w:rsidR="00E87D86" w:rsidRPr="00BA12D4" w:rsidRDefault="00E87D86" w:rsidP="00D03D1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DB6EF" w14:textId="77777777" w:rsidR="00E87D86" w:rsidRPr="00BA12D4" w:rsidRDefault="00E87D86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FD04E" w14:textId="77777777" w:rsidR="00E87D86" w:rsidRPr="00BA12D4" w:rsidRDefault="00E87D86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E87D86" w:rsidRPr="00BA12D4" w14:paraId="1648B85C" w14:textId="77777777" w:rsidTr="00D03D1E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D32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B9B" w14:textId="77777777" w:rsidR="00E87D86" w:rsidRPr="00BA12D4" w:rsidRDefault="00E87D86" w:rsidP="00D03D1E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49395720" w14:textId="77777777" w:rsidR="00E87D86" w:rsidRPr="00BA12D4" w:rsidRDefault="00E87D86" w:rsidP="00D03D1E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BA12D4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BA12D4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37D03AD8" w14:textId="77777777" w:rsidR="00E87D86" w:rsidRPr="00BA12D4" w:rsidRDefault="00E87D86" w:rsidP="00D03D1E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4A6E509A" w14:textId="77777777" w:rsidR="00E87D86" w:rsidRPr="00BA12D4" w:rsidRDefault="00E87D86" w:rsidP="00D03D1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Баллы присуждаются:</w:t>
            </w:r>
          </w:p>
          <w:p w14:paraId="0516FF83" w14:textId="77777777" w:rsidR="00E87D86" w:rsidRPr="00BA12D4" w:rsidRDefault="00E87D86" w:rsidP="00D03D1E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5E54F6B7" w14:textId="77777777" w:rsidR="00E87D86" w:rsidRPr="00BA12D4" w:rsidRDefault="00E87D86" w:rsidP="00D03D1E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7C89B82C" w14:textId="77777777" w:rsidR="00E87D86" w:rsidRPr="00BA12D4" w:rsidRDefault="00E87D86" w:rsidP="00D03D1E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D30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E87D86" w:rsidRPr="00BA12D4" w14:paraId="5C491D93" w14:textId="77777777" w:rsidTr="00D03D1E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6CD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E51" w14:textId="63CE909A" w:rsidR="00E87D86" w:rsidRPr="00BA12D4" w:rsidRDefault="00E87D86" w:rsidP="00D03D1E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 xml:space="preserve"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</w:t>
            </w:r>
            <w:r>
              <w:rPr>
                <w:b/>
                <w:sz w:val="22"/>
                <w:szCs w:val="22"/>
                <w:u w:val="single"/>
              </w:rPr>
              <w:t>поставкам Товара</w:t>
            </w:r>
            <w:r w:rsidRPr="00BA12D4">
              <w:rPr>
                <w:b/>
                <w:sz w:val="22"/>
                <w:szCs w:val="22"/>
                <w:u w:val="single"/>
              </w:rPr>
              <w:t xml:space="preserve"> сопоставимого характера, подтвержденным заключенными контрактами (договорами) за период с 01.01.202</w:t>
            </w:r>
            <w:r>
              <w:rPr>
                <w:b/>
                <w:sz w:val="22"/>
                <w:szCs w:val="22"/>
                <w:u w:val="single"/>
              </w:rPr>
              <w:t>3</w:t>
            </w:r>
            <w:r w:rsidRPr="00BA12D4">
              <w:rPr>
                <w:b/>
                <w:sz w:val="22"/>
                <w:szCs w:val="22"/>
                <w:u w:val="single"/>
              </w:rPr>
              <w:t xml:space="preserve"> до даты подачи заявки на участие в закупке.</w:t>
            </w:r>
          </w:p>
          <w:p w14:paraId="3458DF67" w14:textId="77777777" w:rsidR="00E87D86" w:rsidRPr="00BA12D4" w:rsidRDefault="00E87D86" w:rsidP="00D03D1E">
            <w:pPr>
              <w:spacing w:after="0"/>
              <w:rPr>
                <w:bCs/>
                <w:sz w:val="22"/>
                <w:szCs w:val="22"/>
              </w:rPr>
            </w:pPr>
          </w:p>
          <w:p w14:paraId="507F546C" w14:textId="77777777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BA12D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BA12D4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A12D4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A12D4">
              <w:rPr>
                <w:b/>
                <w:sz w:val="22"/>
                <w:szCs w:val="22"/>
              </w:rPr>
              <w:t>/</w:t>
            </w:r>
            <w:r w:rsidRPr="00BA12D4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BA12D4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3FD6A38D" w14:textId="77777777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284D3CC7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6216EFE" w14:textId="77777777" w:rsidR="00E87D86" w:rsidRPr="00BA12D4" w:rsidRDefault="00E87D86" w:rsidP="00D03D1E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3BABD1CD" w14:textId="77777777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499C82E8" w14:textId="1A2CF676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-предоставлены от 1 до </w:t>
            </w:r>
            <w:r>
              <w:rPr>
                <w:i/>
                <w:sz w:val="22"/>
                <w:szCs w:val="22"/>
              </w:rPr>
              <w:t>3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писем с копиями контрактов от организаций/ИП</w:t>
            </w:r>
            <w:r w:rsidRPr="00BA12D4" w:rsidDel="00524763">
              <w:rPr>
                <w:i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-5 баллов,</w:t>
            </w:r>
          </w:p>
          <w:p w14:paraId="1456EB88" w14:textId="2C5E24BD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4</w:t>
            </w:r>
            <w:r w:rsidRPr="00BA12D4">
              <w:rPr>
                <w:i/>
                <w:sz w:val="22"/>
                <w:szCs w:val="22"/>
              </w:rPr>
              <w:t xml:space="preserve"> до </w:t>
            </w:r>
            <w:r>
              <w:rPr>
                <w:i/>
                <w:sz w:val="22"/>
                <w:szCs w:val="22"/>
              </w:rPr>
              <w:t>6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писем с копиями контрактов от организаций/ИП– 10 баллов;</w:t>
            </w:r>
          </w:p>
          <w:p w14:paraId="56F141E5" w14:textId="4769FC12" w:rsidR="00E87D86" w:rsidRPr="00BA12D4" w:rsidRDefault="00E87D86" w:rsidP="00E87D86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7</w:t>
            </w:r>
            <w:r w:rsidRPr="00BA12D4">
              <w:rPr>
                <w:i/>
                <w:sz w:val="22"/>
                <w:szCs w:val="22"/>
              </w:rPr>
              <w:t xml:space="preserve"> и более копий писем с копиями контрактов от организаций/ИП– 15 баллов;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0BA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25</w:t>
            </w:r>
          </w:p>
        </w:tc>
      </w:tr>
      <w:tr w:rsidR="00E87D86" w:rsidRPr="00BA12D4" w14:paraId="2BBFF55E" w14:textId="77777777" w:rsidTr="00D03D1E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E78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6BE" w14:textId="150B248F" w:rsidR="00E87D86" w:rsidRPr="00BA12D4" w:rsidRDefault="00E87D86" w:rsidP="00D03D1E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BA12D4">
              <w:rPr>
                <w:b/>
                <w:bCs/>
                <w:sz w:val="22"/>
                <w:szCs w:val="22"/>
              </w:rPr>
              <w:t xml:space="preserve"> до момента подачи заявки на участие в закупке.</w:t>
            </w:r>
          </w:p>
          <w:p w14:paraId="4AD53852" w14:textId="77777777" w:rsidR="00E87D86" w:rsidRPr="00BA12D4" w:rsidRDefault="00E87D86" w:rsidP="00D03D1E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BA12D4">
              <w:rPr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накладной). Копии указанных документов должны быть представлены в полном объеме со всеми приложениями, являющимися их неотъемлемыми частями. </w:t>
            </w:r>
            <w:r w:rsidRPr="00BA12D4">
              <w:rPr>
                <w:sz w:val="22"/>
                <w:szCs w:val="22"/>
              </w:rPr>
              <w:lastRenderedPageBreak/>
              <w:t>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70DE7EB3" w14:textId="77777777" w:rsidR="00E87D86" w:rsidRPr="00BA12D4" w:rsidRDefault="00E87D86" w:rsidP="00D03D1E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22AF7BDC" w14:textId="77777777" w:rsidR="00E87D86" w:rsidRPr="00BA12D4" w:rsidRDefault="00E87D86" w:rsidP="00D03D1E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BA12D4">
              <w:rPr>
                <w:sz w:val="22"/>
                <w:szCs w:val="22"/>
              </w:rPr>
              <w:t>).</w:t>
            </w:r>
          </w:p>
          <w:p w14:paraId="412F70E0" w14:textId="77777777" w:rsidR="00E87D86" w:rsidRPr="00BA12D4" w:rsidRDefault="00E87D86" w:rsidP="00D03D1E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540A25EE" w14:textId="77777777" w:rsidR="00E87D86" w:rsidRPr="00BA12D4" w:rsidRDefault="00E87D86" w:rsidP="00D03D1E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245DEC29" w14:textId="680C9ED8" w:rsidR="00E87D86" w:rsidRPr="00BA12D4" w:rsidRDefault="00E87D86" w:rsidP="00D03D1E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1-</w:t>
            </w:r>
            <w:r>
              <w:rPr>
                <w:i/>
                <w:sz w:val="22"/>
                <w:szCs w:val="22"/>
              </w:rPr>
              <w:t>9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25 баллов;</w:t>
            </w:r>
          </w:p>
          <w:p w14:paraId="4239AC6C" w14:textId="161C16D5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10</w:t>
            </w:r>
            <w:r w:rsidRPr="00BA12D4">
              <w:rPr>
                <w:i/>
                <w:sz w:val="22"/>
                <w:szCs w:val="22"/>
              </w:rPr>
              <w:t xml:space="preserve">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8AC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E87D86" w:rsidRPr="00BA12D4" w14:paraId="0A5FA71B" w14:textId="77777777" w:rsidTr="00D03D1E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8A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6B4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9EC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</w:t>
            </w:r>
          </w:p>
        </w:tc>
      </w:tr>
    </w:tbl>
    <w:p w14:paraId="129A7E85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нестоимостному критерию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4BF4614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</w:t>
      </w:r>
      <w:r w:rsidRPr="00BA12D4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794493A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56E1EDC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балл, рассчитанный для предложения i-го участника по нестоимостному критерию;</w:t>
      </w:r>
    </w:p>
    <w:p w14:paraId="346B9913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предложение i-го участника по критерию (сумма баллов i-го участника по нестоимостным критериям);</w:t>
      </w:r>
    </w:p>
    <w:p w14:paraId="1EDC4712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max</w:t>
      </w:r>
      <w:r w:rsidRPr="00BA12D4">
        <w:rPr>
          <w:sz w:val="22"/>
          <w:szCs w:val="22"/>
        </w:rPr>
        <w:t xml:space="preserve"> – максимальное предложение участника по критерию (сумма баллов по нестоимостным критериям);</w:t>
      </w:r>
    </w:p>
    <w:p w14:paraId="039F36DD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КЗп - коэффициент значимости критерия в соответствии с документацией о закупке.</w:t>
      </w:r>
    </w:p>
    <w:p w14:paraId="0E086E0A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7472407C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A12D4">
        <w:rPr>
          <w:sz w:val="22"/>
          <w:szCs w:val="22"/>
        </w:rPr>
        <w:tab/>
      </w:r>
    </w:p>
    <w:p w14:paraId="5E20C07E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29858DE6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где: </w:t>
      </w:r>
    </w:p>
    <w:p w14:paraId="03A1682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ИБ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итоговый балл предложения i-го участника;</w:t>
      </w:r>
    </w:p>
    <w:p w14:paraId="62257177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517EBF24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r w:rsidRPr="00BA12D4">
        <w:rPr>
          <w:sz w:val="22"/>
          <w:szCs w:val="22"/>
        </w:rPr>
        <w:t xml:space="preserve"> – балл, рассчитанный для предложения i-го участника по нестоимостному критерию.</w:t>
      </w:r>
    </w:p>
    <w:p w14:paraId="0677AAEA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37E4768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52A3D044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7179958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606A00D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5DAECC69" w14:textId="77777777" w:rsidR="00E87D86" w:rsidRPr="00BA12D4" w:rsidRDefault="00E87D86" w:rsidP="00E87D86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15E4BA9A" w14:textId="77777777" w:rsidR="00E87D86" w:rsidRPr="00BA12D4" w:rsidRDefault="00E87D86" w:rsidP="00E87D86">
      <w:pPr>
        <w:spacing w:after="0"/>
        <w:ind w:firstLine="567"/>
        <w:rPr>
          <w:b/>
          <w:caps/>
          <w:sz w:val="22"/>
          <w:szCs w:val="22"/>
        </w:rPr>
      </w:pPr>
      <w:r w:rsidRPr="00BA12D4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4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02D7735A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1E70E92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CAD9CD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5B66D7DE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137451E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07757E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D74D160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7591253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5C4DAAE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AA2974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A91F7C0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CDA57B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F64E971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D5C709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E5810D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38B0CF4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87CC86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621EAF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E40F39C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CCE595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346959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5E53E7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69AEE38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0B1A5A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A2C99D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1C1679F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552B142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066FC5A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9EBFE8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D91832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261226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3724601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1F453C0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53DE03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1CF745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EB04AE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C36A3CA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7363960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6643EC2B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019F9A64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49EC12DA" w14:textId="77777777" w:rsidR="005979AA" w:rsidRPr="007B5D7C" w:rsidRDefault="005979AA" w:rsidP="005A7B67">
      <w:pPr>
        <w:spacing w:after="0"/>
        <w:rPr>
          <w:b/>
          <w:sz w:val="22"/>
          <w:szCs w:val="22"/>
        </w:rPr>
      </w:pPr>
    </w:p>
    <w:p w14:paraId="3AC51139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7B5D7C" w:rsidRDefault="00085A21" w:rsidP="00085A21">
      <w:pPr>
        <w:spacing w:after="0"/>
        <w:jc w:val="right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6CF8A986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Закупка № ____ 202</w:t>
      </w:r>
      <w:r w:rsidR="005A7B67">
        <w:rPr>
          <w:b/>
          <w:sz w:val="22"/>
          <w:szCs w:val="22"/>
        </w:rPr>
        <w:t>5</w:t>
      </w:r>
      <w:r w:rsidRPr="007B5D7C">
        <w:rPr>
          <w:b/>
          <w:sz w:val="22"/>
          <w:szCs w:val="22"/>
        </w:rPr>
        <w:t xml:space="preserve"> ЗП ЭФ </w:t>
      </w:r>
    </w:p>
    <w:p w14:paraId="5A5F53B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7B5D7C" w:rsidRDefault="00085A21" w:rsidP="00085A21">
      <w:pPr>
        <w:spacing w:after="0"/>
        <w:rPr>
          <w:sz w:val="22"/>
          <w:szCs w:val="22"/>
        </w:rPr>
      </w:pPr>
      <w:r w:rsidRPr="007B5D7C">
        <w:rPr>
          <w:b/>
          <w:sz w:val="22"/>
          <w:szCs w:val="22"/>
        </w:rPr>
        <w:t>Предмет закупки:</w:t>
      </w:r>
      <w:r w:rsidRPr="007B5D7C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7B5D7C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7B5D7C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5E9D9A5" w:rsidR="00085A21" w:rsidRPr="005A7B67" w:rsidRDefault="005A7B67" w:rsidP="00085A21">
            <w:pPr>
              <w:spacing w:after="0"/>
              <w:rPr>
                <w:i/>
                <w:iCs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С</w:t>
            </w:r>
            <w:r w:rsidR="00085A21" w:rsidRPr="005A7B67">
              <w:rPr>
                <w:i/>
                <w:iCs/>
                <w:color w:val="FF0000"/>
                <w:sz w:val="22"/>
                <w:szCs w:val="22"/>
              </w:rPr>
              <w:t xml:space="preserve">тоимость по позициям указана в </w:t>
            </w:r>
            <w:r>
              <w:rPr>
                <w:i/>
                <w:iCs/>
                <w:color w:val="FF0000"/>
                <w:sz w:val="22"/>
                <w:szCs w:val="22"/>
              </w:rPr>
              <w:t>П</w:t>
            </w:r>
            <w:r w:rsidR="00085A21" w:rsidRPr="005A7B67">
              <w:rPr>
                <w:i/>
                <w:iCs/>
                <w:color w:val="FF0000"/>
                <w:sz w:val="22"/>
                <w:szCs w:val="22"/>
              </w:rPr>
              <w:t xml:space="preserve">риложение №1 к </w:t>
            </w:r>
            <w:r>
              <w:rPr>
                <w:i/>
                <w:iCs/>
                <w:color w:val="FF0000"/>
                <w:sz w:val="22"/>
                <w:szCs w:val="22"/>
              </w:rPr>
              <w:t>заявке на участие в закупке</w:t>
            </w:r>
          </w:p>
        </w:tc>
      </w:tr>
    </w:tbl>
    <w:p w14:paraId="658C06B4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7B5D7C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7B5D7C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Контактный телефон, </w:t>
            </w:r>
            <w:r w:rsidRPr="007B5D7C">
              <w:rPr>
                <w:sz w:val="22"/>
                <w:szCs w:val="22"/>
                <w:lang w:val="en-US"/>
              </w:rPr>
              <w:t>e-mail</w:t>
            </w:r>
            <w:r w:rsidRPr="007B5D7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7B5D7C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</w:t>
      </w:r>
    </w:p>
    <w:p w14:paraId="69ABB75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(-йся),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B5D7C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7B5D7C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lastRenderedPageBreak/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(-юсь),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(-юсь),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7B5D7C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7B5D7C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4728FD3A" w:rsidR="00085A21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42" w:history="1">
        <w:hyperlink r:id="rId43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  <w:r w:rsidR="00D26319">
        <w:rPr>
          <w:sz w:val="22"/>
          <w:szCs w:val="22"/>
        </w:rPr>
        <w:t>.</w:t>
      </w:r>
    </w:p>
    <w:p w14:paraId="6D3EF606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48653749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6E06CE92" w14:textId="77777777" w:rsidR="00D26319" w:rsidRPr="00D26319" w:rsidRDefault="00D26319" w:rsidP="00085A21">
      <w:pPr>
        <w:spacing w:after="0"/>
        <w:ind w:firstLine="567"/>
        <w:rPr>
          <w:bCs/>
          <w:sz w:val="22"/>
          <w:szCs w:val="22"/>
        </w:rPr>
      </w:pPr>
    </w:p>
    <w:p w14:paraId="6B290938" w14:textId="77777777" w:rsidR="00085A21" w:rsidRPr="007B5D7C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7B5D7C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7B5D7C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7B5D7C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7B5D7C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М.П.</w:t>
      </w:r>
    </w:p>
    <w:p w14:paraId="40B03104" w14:textId="77777777" w:rsidR="00085A21" w:rsidRDefault="00085A21" w:rsidP="00085A21">
      <w:pPr>
        <w:spacing w:after="0"/>
        <w:jc w:val="left"/>
        <w:rPr>
          <w:sz w:val="22"/>
          <w:szCs w:val="22"/>
        </w:rPr>
      </w:pPr>
    </w:p>
    <w:p w14:paraId="7829C7B1" w14:textId="77777777" w:rsidR="005979AA" w:rsidRPr="007B5D7C" w:rsidRDefault="005979AA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7B5D7C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lastRenderedPageBreak/>
        <w:t xml:space="preserve">Приложение №1 </w:t>
      </w:r>
      <w:r w:rsidRPr="007B5D7C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75DECBE1" w14:textId="77777777" w:rsidR="005979AA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7F407D3B" w14:textId="77777777" w:rsidR="005979AA" w:rsidRPr="007B5D7C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в Комиссию по закупкам</w:t>
      </w:r>
    </w:p>
    <w:p w14:paraId="72D1376B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АО «Аэропорт Сургут»</w:t>
      </w:r>
    </w:p>
    <w:p w14:paraId="5F47F815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1B3F7A2E" w14:textId="48A60E55" w:rsidR="00D26319" w:rsidRPr="005A7B67" w:rsidRDefault="00085A21" w:rsidP="005A7B67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>№ закупки: _____/ 202</w:t>
      </w:r>
      <w:r w:rsidR="005A7B67">
        <w:rPr>
          <w:sz w:val="22"/>
          <w:szCs w:val="22"/>
        </w:rPr>
        <w:t>5</w:t>
      </w:r>
      <w:r w:rsidR="003969AE">
        <w:rPr>
          <w:sz w:val="22"/>
          <w:szCs w:val="22"/>
        </w:rPr>
        <w:t xml:space="preserve"> ЗП</w:t>
      </w:r>
    </w:p>
    <w:p w14:paraId="1668FC6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(-ен)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Настоящей заявкой подтверждаем (-ю), что внимательно ознакомились (-лся):</w:t>
      </w:r>
    </w:p>
    <w:p w14:paraId="1BC1B3B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5A673698" w14:textId="2580AAFF" w:rsidR="005A7B67" w:rsidRDefault="00085A21" w:rsidP="005A7B67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542CC37D" w14:textId="77777777" w:rsidR="005A7B67" w:rsidRPr="007B5D7C" w:rsidRDefault="005A7B67" w:rsidP="005A7B67">
      <w:pPr>
        <w:spacing w:after="0"/>
        <w:ind w:firstLine="567"/>
        <w:rPr>
          <w:sz w:val="22"/>
          <w:szCs w:val="22"/>
        </w:rPr>
      </w:pPr>
    </w:p>
    <w:p w14:paraId="20DE2958" w14:textId="44A65D1B" w:rsidR="00085A21" w:rsidRPr="005A7B67" w:rsidRDefault="005A7B67" w:rsidP="005A7B67">
      <w:pPr>
        <w:spacing w:after="0"/>
        <w:ind w:firstLine="567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 №1, Часть №2, Часть №3</w:t>
      </w:r>
    </w:p>
    <w:p w14:paraId="351E4CC2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Описание поставки Товара</w:t>
      </w: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87"/>
        <w:gridCol w:w="3690"/>
      </w:tblGrid>
      <w:tr w:rsidR="00085A21" w:rsidRPr="007B5D7C" w14:paraId="44B99E1B" w14:textId="77777777" w:rsidTr="005979AA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7B5D7C" w:rsidRDefault="00085A21" w:rsidP="00D26319">
            <w:pPr>
              <w:keepNext/>
              <w:spacing w:after="0"/>
              <w:ind w:right="-108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987" w:type="dxa"/>
            <w:shd w:val="clear" w:color="auto" w:fill="F2F2F2"/>
            <w:vAlign w:val="center"/>
          </w:tcPr>
          <w:p w14:paraId="7991D979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7B5D7C" w14:paraId="1E385C9A" w14:textId="77777777" w:rsidTr="005979AA">
        <w:trPr>
          <w:trHeight w:hRule="exact" w:val="1249"/>
        </w:trPr>
        <w:tc>
          <w:tcPr>
            <w:tcW w:w="534" w:type="dxa"/>
            <w:vAlign w:val="center"/>
          </w:tcPr>
          <w:p w14:paraId="1FF33F23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C9E69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B5D7C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7B5D7C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5A7B67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5A7B67">
              <w:rPr>
                <w:i/>
                <w:iCs/>
                <w:color w:val="FF0000"/>
                <w:sz w:val="22"/>
                <w:szCs w:val="22"/>
              </w:rPr>
              <w:t>,</w:t>
            </w:r>
          </w:p>
          <w:p w14:paraId="041113FC" w14:textId="77777777" w:rsidR="00085A21" w:rsidRPr="007B5D7C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оформл</w:t>
            </w:r>
            <w:r w:rsidR="001717AC" w:rsidRPr="005A7B67">
              <w:rPr>
                <w:i/>
                <w:iCs/>
                <w:color w:val="FF0000"/>
                <w:sz w:val="22"/>
                <w:szCs w:val="22"/>
              </w:rPr>
              <w:t>яется</w:t>
            </w:r>
            <w:r w:rsidRPr="005A7B67">
              <w:rPr>
                <w:i/>
                <w:iCs/>
                <w:color w:val="FF0000"/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7B5D7C" w14:paraId="27A14545" w14:textId="77777777" w:rsidTr="005979AA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42C0F1AA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CF43BBC" w14:textId="77777777" w:rsidTr="005979AA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386AE2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335A6E3" w14:textId="77777777" w:rsidTr="005979AA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A82F2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522F2AE" w14:textId="77777777" w:rsidTr="005979AA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AB21EA8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FE2C3E0" w14:textId="77777777" w:rsidTr="005979AA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7E1813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2AFA97BA" w14:textId="77777777" w:rsidTr="005979AA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BCB0C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D2DD708" w14:textId="77777777" w:rsidTr="005979AA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6ACAB22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3032F880" w14:textId="77777777" w:rsidR="005A7B67" w:rsidRDefault="005A7B67" w:rsidP="00D26319">
      <w:pPr>
        <w:numPr>
          <w:ilvl w:val="0"/>
          <w:numId w:val="13"/>
        </w:numPr>
        <w:tabs>
          <w:tab w:val="left" w:pos="6795"/>
        </w:tabs>
        <w:spacing w:after="0"/>
        <w:ind w:left="0" w:right="-108" w:firstLine="0"/>
        <w:rPr>
          <w:sz w:val="22"/>
          <w:szCs w:val="22"/>
        </w:rPr>
        <w:sectPr w:rsidR="005A7B67" w:rsidSect="00150F4C">
          <w:footerReference w:type="even" r:id="rId44"/>
          <w:footerReference w:type="default" r:id="rId45"/>
          <w:headerReference w:type="first" r:id="rId46"/>
          <w:pgSz w:w="11906" w:h="16838" w:code="9"/>
          <w:pgMar w:top="851" w:right="707" w:bottom="993" w:left="707" w:header="0" w:footer="91" w:gutter="0"/>
          <w:cols w:space="708"/>
          <w:titlePg/>
          <w:docGrid w:linePitch="360"/>
        </w:sectPr>
      </w:pP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987"/>
        <w:gridCol w:w="3690"/>
      </w:tblGrid>
      <w:tr w:rsidR="00085A21" w:rsidRPr="007B5D7C" w14:paraId="4BE473B5" w14:textId="77777777" w:rsidTr="005979AA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132B697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FD7EB3B" w14:textId="77777777" w:rsidTr="005979AA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71ED4F8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E866B5" w14:textId="77777777" w:rsidTr="005979AA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326406BF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432650E" w14:textId="77777777" w:rsidTr="005979AA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0D0A589B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12FC8086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516A9B4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852950" w:rsidRPr="007B5D7C" w14:paraId="44DA5FCA" w14:textId="77777777" w:rsidTr="00BD0868">
        <w:trPr>
          <w:trHeight w:hRule="exact" w:val="558"/>
        </w:trPr>
        <w:tc>
          <w:tcPr>
            <w:tcW w:w="534" w:type="dxa"/>
            <w:vAlign w:val="center"/>
          </w:tcPr>
          <w:p w14:paraId="26184573" w14:textId="77777777" w:rsidR="00852950" w:rsidRPr="007B5D7C" w:rsidRDefault="00852950" w:rsidP="00852950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  <w:bookmarkStart w:id="3" w:name="_Hlk192078087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93F" w14:textId="5A340A49" w:rsidR="00852950" w:rsidRPr="007B5D7C" w:rsidRDefault="00852950" w:rsidP="00852950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3690" w:type="dxa"/>
            <w:vAlign w:val="center"/>
          </w:tcPr>
          <w:p w14:paraId="36C87FC4" w14:textId="77777777" w:rsidR="00852950" w:rsidRPr="007B5D7C" w:rsidRDefault="00852950" w:rsidP="0085295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852950" w:rsidRPr="007B5D7C" w14:paraId="53D0E58A" w14:textId="77777777" w:rsidTr="00BD0868">
        <w:trPr>
          <w:trHeight w:hRule="exact" w:val="558"/>
        </w:trPr>
        <w:tc>
          <w:tcPr>
            <w:tcW w:w="534" w:type="dxa"/>
            <w:vAlign w:val="center"/>
          </w:tcPr>
          <w:p w14:paraId="0BEBF122" w14:textId="77777777" w:rsidR="00852950" w:rsidRPr="007B5D7C" w:rsidRDefault="00852950" w:rsidP="00852950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082" w14:textId="197B70EF" w:rsidR="00852950" w:rsidRPr="007B5D7C" w:rsidRDefault="00852950" w:rsidP="00852950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3690" w:type="dxa"/>
            <w:vAlign w:val="center"/>
          </w:tcPr>
          <w:p w14:paraId="6FB37D0A" w14:textId="77777777" w:rsidR="00852950" w:rsidRPr="007B5D7C" w:rsidRDefault="00852950" w:rsidP="0085295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1822F7C4" w14:textId="77777777" w:rsidTr="005979AA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87" w:type="dxa"/>
            <w:vAlign w:val="center"/>
          </w:tcPr>
          <w:p w14:paraId="25ED94E6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2019D5EF" w14:textId="77777777" w:rsidR="00852950" w:rsidRDefault="00852950" w:rsidP="00852950">
      <w:pPr>
        <w:rPr>
          <w:color w:val="FF0000"/>
          <w:sz w:val="22"/>
          <w:szCs w:val="22"/>
        </w:rPr>
      </w:pPr>
      <w:bookmarkStart w:id="4" w:name="_Hlk189031169"/>
      <w:bookmarkEnd w:id="3"/>
    </w:p>
    <w:p w14:paraId="69FA45F1" w14:textId="5651EDBA" w:rsidR="00852950" w:rsidRDefault="00852950" w:rsidP="00852950">
      <w:pPr>
        <w:rPr>
          <w:color w:val="FF0000"/>
          <w:sz w:val="22"/>
          <w:szCs w:val="22"/>
        </w:rPr>
      </w:pPr>
      <w:bookmarkStart w:id="5" w:name="_Hlk192078117"/>
      <w:r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4"/>
    <w:bookmarkEnd w:id="5"/>
    <w:p w14:paraId="415A3100" w14:textId="77777777" w:rsidR="00852950" w:rsidRDefault="00852950" w:rsidP="00852950">
      <w:pPr>
        <w:spacing w:after="0"/>
        <w:rPr>
          <w:rFonts w:eastAsia="Calibri"/>
          <w:sz w:val="22"/>
          <w:szCs w:val="22"/>
          <w:lang w:eastAsia="en-US"/>
        </w:rPr>
      </w:pPr>
    </w:p>
    <w:p w14:paraId="3C16AFE8" w14:textId="77777777" w:rsidR="00852950" w:rsidRDefault="00852950" w:rsidP="00852950">
      <w:pPr>
        <w:spacing w:after="0"/>
        <w:rPr>
          <w:sz w:val="22"/>
          <w:szCs w:val="22"/>
        </w:rPr>
      </w:pPr>
      <w:r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4D672821" w14:textId="77777777" w:rsidR="00852950" w:rsidRDefault="00852950" w:rsidP="00852950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097B5375" w14:textId="77777777" w:rsidR="00852950" w:rsidRDefault="00852950" w:rsidP="00852950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М.П.</w:t>
      </w:r>
    </w:p>
    <w:p w14:paraId="625A9EA3" w14:textId="77777777" w:rsidR="00D26319" w:rsidRPr="00D26319" w:rsidRDefault="00D26319" w:rsidP="005979AA">
      <w:pPr>
        <w:spacing w:after="0"/>
        <w:ind w:right="-19"/>
        <w:rPr>
          <w:sz w:val="22"/>
          <w:szCs w:val="22"/>
          <w:u w:val="single"/>
        </w:rPr>
      </w:pPr>
    </w:p>
    <w:p w14:paraId="01DFA1C1" w14:textId="45D9CFCC" w:rsidR="00806669" w:rsidRDefault="00806669" w:rsidP="00806669">
      <w:pPr>
        <w:spacing w:after="0"/>
        <w:ind w:right="-19" w:firstLine="567"/>
        <w:rPr>
          <w:sz w:val="22"/>
          <w:szCs w:val="22"/>
          <w:u w:val="single"/>
        </w:rPr>
      </w:pPr>
      <w:r w:rsidRPr="00D26319">
        <w:rPr>
          <w:sz w:val="22"/>
          <w:szCs w:val="22"/>
          <w:u w:val="single"/>
        </w:rPr>
        <w:t>Участник закупки подтверждает соответствие товара требованиям, в составе на участие в закупке предоставляет следующие документы:</w:t>
      </w:r>
      <w:r>
        <w:rPr>
          <w:sz w:val="22"/>
          <w:szCs w:val="22"/>
          <w:u w:val="single"/>
        </w:rPr>
        <w:t xml:space="preserve"> </w:t>
      </w:r>
    </w:p>
    <w:p w14:paraId="73A31B17" w14:textId="77777777" w:rsidR="005A7B67" w:rsidRPr="00BA12D4" w:rsidRDefault="005A7B67" w:rsidP="005A7B67">
      <w:pPr>
        <w:spacing w:after="0"/>
        <w:rPr>
          <w:b/>
          <w:bCs/>
          <w:iCs/>
          <w:sz w:val="22"/>
          <w:szCs w:val="22"/>
        </w:rPr>
      </w:pPr>
      <w:r w:rsidRPr="00CF73F4">
        <w:rPr>
          <w:b/>
          <w:bCs/>
          <w:iCs/>
          <w:sz w:val="22"/>
          <w:szCs w:val="22"/>
        </w:rPr>
        <w:t>К</w:t>
      </w:r>
      <w:r w:rsidRPr="00CF73F4">
        <w:rPr>
          <w:b/>
          <w:bCs/>
          <w:iCs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Части</w:t>
      </w:r>
      <w:r w:rsidRPr="00CF73F4">
        <w:rPr>
          <w:b/>
          <w:bCs/>
          <w:iCs/>
          <w:color w:val="FF0000"/>
          <w:sz w:val="22"/>
          <w:szCs w:val="22"/>
        </w:rPr>
        <w:t xml:space="preserve"> №1 </w:t>
      </w:r>
      <w:r w:rsidRPr="00BA12D4">
        <w:rPr>
          <w:b/>
          <w:bCs/>
          <w:iCs/>
          <w:sz w:val="22"/>
          <w:szCs w:val="22"/>
        </w:rPr>
        <w:t>Технического задания</w:t>
      </w:r>
    </w:p>
    <w:p w14:paraId="06B6D6A9" w14:textId="5161A126" w:rsidR="00526D2A" w:rsidRPr="00986641" w:rsidRDefault="005A7B67" w:rsidP="00526D2A">
      <w:pPr>
        <w:pStyle w:val="af"/>
        <w:rPr>
          <w:b/>
          <w:sz w:val="22"/>
          <w:szCs w:val="22"/>
        </w:rPr>
      </w:pPr>
      <w:r w:rsidRPr="00BA12D4">
        <w:rPr>
          <w:b/>
          <w:bCs/>
          <w:iCs/>
          <w:sz w:val="22"/>
          <w:szCs w:val="22"/>
        </w:rPr>
        <w:t xml:space="preserve"> </w:t>
      </w:r>
      <w:r w:rsidR="00526D2A" w:rsidRPr="00B96DAF">
        <w:rPr>
          <w:b/>
          <w:sz w:val="22"/>
          <w:szCs w:val="22"/>
        </w:rPr>
        <w:t xml:space="preserve">Приобретение по договору </w:t>
      </w:r>
      <w:r w:rsidR="00526D2A">
        <w:rPr>
          <w:b/>
          <w:sz w:val="22"/>
          <w:szCs w:val="22"/>
        </w:rPr>
        <w:t xml:space="preserve">поставки </w:t>
      </w:r>
      <w:r w:rsidR="00526D2A" w:rsidRPr="000D7CD2">
        <w:rPr>
          <w:b/>
          <w:sz w:val="22"/>
          <w:szCs w:val="22"/>
        </w:rPr>
        <w:t xml:space="preserve">противогололедных реагентов жидких для применения на аэродромных покрытиях и гранулированных дорожных </w:t>
      </w:r>
      <w:r w:rsidR="00526D2A" w:rsidRPr="003E2C6F">
        <w:rPr>
          <w:b/>
          <w:sz w:val="22"/>
          <w:szCs w:val="22"/>
        </w:rPr>
        <w:t xml:space="preserve">(в интересах </w:t>
      </w:r>
      <w:r w:rsidR="00526D2A">
        <w:rPr>
          <w:b/>
          <w:sz w:val="22"/>
          <w:szCs w:val="22"/>
        </w:rPr>
        <w:t>аэропорта г. Сургута)</w:t>
      </w: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5A7B67" w:rsidRPr="00BA12D4" w14:paraId="67D402FF" w14:textId="77777777" w:rsidTr="00D03D1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C20BB75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4522B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  <w:r w:rsidRPr="00BA12D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10D37" w14:textId="714CBA26" w:rsidR="005A7B67" w:rsidRPr="004A4B9F" w:rsidRDefault="005A7B67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B4EFC4" w14:textId="77777777" w:rsidR="005A7B67" w:rsidRPr="004A4B9F" w:rsidRDefault="005A7B67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F048D" w14:textId="17BFB34E" w:rsidR="005A7B67" w:rsidRPr="004A4B9F" w:rsidRDefault="005A7B67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E609A" w14:textId="77777777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CC372" w14:textId="4FA5EE38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BA12D4">
              <w:rPr>
                <w:b/>
                <w:color w:val="000000"/>
                <w:sz w:val="22"/>
                <w:szCs w:val="22"/>
              </w:rPr>
              <w:t xml:space="preserve">во </w:t>
            </w:r>
            <w:r>
              <w:rPr>
                <w:b/>
                <w:color w:val="000000"/>
                <w:sz w:val="22"/>
                <w:szCs w:val="22"/>
              </w:rPr>
              <w:t>Т</w:t>
            </w:r>
            <w:r w:rsidRPr="00BA12D4">
              <w:rPr>
                <w:b/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BB2BB8B" w14:textId="77777777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16FC7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A0C8C" w14:textId="7AEE8A8F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015DF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5A7B67" w:rsidRPr="00BA12D4" w14:paraId="76EADDA8" w14:textId="77777777" w:rsidTr="00D03D1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B8F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DE82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1686E7BD" w14:textId="77777777" w:rsidR="005A7B67" w:rsidRPr="00BA12D4" w:rsidRDefault="005A7B67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EE37" w14:textId="77777777" w:rsidR="005A7B67" w:rsidRDefault="005A7B67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30E3826E" w14:textId="77777777" w:rsidR="005A7B67" w:rsidRDefault="005A7B67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230F969F" w14:textId="77777777" w:rsidR="005A7B67" w:rsidRDefault="005A7B67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28121161" w14:textId="77777777" w:rsidR="005A7B67" w:rsidRPr="00BA12D4" w:rsidRDefault="005A7B67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71E1" w14:textId="77777777" w:rsidR="005A7B67" w:rsidRPr="00BA12D4" w:rsidRDefault="005A7B67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B50D" w14:textId="77777777" w:rsidR="005A7B67" w:rsidRPr="00BA12D4" w:rsidRDefault="005A7B67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BEA3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A6D" w14:textId="4F01A79E" w:rsidR="005A7B67" w:rsidRPr="005013CD" w:rsidRDefault="005013CD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5B124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67E0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641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1FB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A7B67" w:rsidRPr="00BA12D4" w14:paraId="02B76C7A" w14:textId="77777777" w:rsidTr="00D03D1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E11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5BB7" w14:textId="7D9ABDAC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</w:t>
            </w:r>
            <w:r w:rsidR="005013CD">
              <w:rPr>
                <w:color w:val="000000"/>
                <w:sz w:val="22"/>
                <w:szCs w:val="22"/>
              </w:rPr>
              <w:t>дорожный</w:t>
            </w:r>
          </w:p>
          <w:p w14:paraId="444057A4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1873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E6DF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AC7C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0916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442B" w14:textId="175433F0" w:rsidR="005A7B67" w:rsidRPr="005013CD" w:rsidRDefault="005013CD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101C9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Мешок </w:t>
            </w:r>
            <w:r w:rsidRPr="003362B1">
              <w:rPr>
                <w:color w:val="000000"/>
                <w:sz w:val="22"/>
                <w:szCs w:val="22"/>
              </w:rPr>
              <w:t>25кг/50кг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3F89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122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F32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1C93759" w14:textId="77777777" w:rsidR="005A7B67" w:rsidRDefault="005A7B67" w:rsidP="005A7B67">
      <w:pPr>
        <w:spacing w:after="0"/>
        <w:rPr>
          <w:sz w:val="22"/>
          <w:szCs w:val="22"/>
        </w:rPr>
      </w:pPr>
    </w:p>
    <w:p w14:paraId="2F5D368F" w14:textId="77777777" w:rsidR="005A7B67" w:rsidRPr="00BA12D4" w:rsidRDefault="005A7B67" w:rsidP="005A7B67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2602C6FF" w14:textId="77777777" w:rsidR="005A7B67" w:rsidRDefault="005A7B67" w:rsidP="005A7B67">
      <w:pPr>
        <w:spacing w:after="0"/>
        <w:rPr>
          <w:b/>
          <w:bCs/>
          <w:sz w:val="22"/>
          <w:szCs w:val="22"/>
        </w:rPr>
      </w:pPr>
    </w:p>
    <w:p w14:paraId="5398DD35" w14:textId="77777777" w:rsidR="005A7B67" w:rsidRPr="00BA12D4" w:rsidRDefault="005A7B67" w:rsidP="005A7B67">
      <w:pPr>
        <w:spacing w:after="0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 xml:space="preserve">К </w:t>
      </w:r>
      <w:r>
        <w:rPr>
          <w:b/>
          <w:color w:val="FF0000"/>
          <w:sz w:val="22"/>
          <w:szCs w:val="22"/>
        </w:rPr>
        <w:t>Части</w:t>
      </w:r>
      <w:r w:rsidRPr="00CF73F4">
        <w:rPr>
          <w:b/>
          <w:bCs/>
          <w:color w:val="FF0000"/>
          <w:sz w:val="22"/>
          <w:szCs w:val="22"/>
        </w:rPr>
        <w:t xml:space="preserve"> №2 </w:t>
      </w:r>
      <w:r w:rsidRPr="00BA12D4">
        <w:rPr>
          <w:b/>
          <w:bCs/>
          <w:sz w:val="22"/>
          <w:szCs w:val="22"/>
        </w:rPr>
        <w:t>Технического задания</w:t>
      </w:r>
    </w:p>
    <w:p w14:paraId="68CB2C56" w14:textId="1EA99B1D" w:rsidR="00526D2A" w:rsidRPr="00986641" w:rsidRDefault="00526D2A" w:rsidP="00526D2A">
      <w:pPr>
        <w:pStyle w:val="af"/>
        <w:rPr>
          <w:b/>
          <w:sz w:val="22"/>
          <w:szCs w:val="22"/>
        </w:rPr>
      </w:pPr>
      <w:r w:rsidRPr="00B96DAF">
        <w:rPr>
          <w:b/>
          <w:sz w:val="22"/>
          <w:szCs w:val="22"/>
        </w:rPr>
        <w:t>Приобретение по договору</w:t>
      </w:r>
      <w:r>
        <w:rPr>
          <w:b/>
          <w:sz w:val="22"/>
          <w:szCs w:val="22"/>
        </w:rPr>
        <w:t xml:space="preserve"> поставки</w:t>
      </w:r>
      <w:r w:rsidRPr="00B96DAF">
        <w:rPr>
          <w:b/>
          <w:sz w:val="22"/>
          <w:szCs w:val="22"/>
        </w:rPr>
        <w:t xml:space="preserve">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 и гранулированных дорожных</w:t>
      </w:r>
      <w:r>
        <w:rPr>
          <w:b/>
          <w:sz w:val="22"/>
          <w:szCs w:val="22"/>
        </w:rPr>
        <w:t xml:space="preserve"> </w:t>
      </w:r>
      <w:r w:rsidRPr="003E2C6F">
        <w:rPr>
          <w:b/>
          <w:sz w:val="22"/>
          <w:szCs w:val="22"/>
        </w:rPr>
        <w:t xml:space="preserve">(в интересах </w:t>
      </w:r>
      <w:r>
        <w:rPr>
          <w:b/>
          <w:sz w:val="22"/>
          <w:szCs w:val="22"/>
        </w:rPr>
        <w:t>Ноябрьского филиала)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05"/>
        <w:gridCol w:w="2030"/>
        <w:gridCol w:w="2268"/>
        <w:gridCol w:w="1843"/>
        <w:gridCol w:w="708"/>
        <w:gridCol w:w="993"/>
        <w:gridCol w:w="1247"/>
        <w:gridCol w:w="1021"/>
        <w:gridCol w:w="709"/>
        <w:gridCol w:w="1134"/>
      </w:tblGrid>
      <w:tr w:rsidR="005A7B67" w:rsidRPr="00BA12D4" w14:paraId="13339E47" w14:textId="77777777" w:rsidTr="00D03D1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9BAC535" w14:textId="77777777" w:rsidR="005A7B67" w:rsidRPr="00B24D19" w:rsidRDefault="005A7B67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C69F5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6BE99E77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1197D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EBBDBC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A8960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4E490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16D77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1E1192A" w14:textId="77777777" w:rsidR="005A7B67" w:rsidRPr="00B24D19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F3D2B" w14:textId="77777777" w:rsidR="005A7B67" w:rsidRPr="00B24D19" w:rsidRDefault="005A7B67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A7D73" w14:textId="77777777" w:rsidR="005A7B67" w:rsidRPr="00B24D19" w:rsidRDefault="005A7B67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1B9518" w14:textId="77777777" w:rsidR="005A7B67" w:rsidRPr="00B24D19" w:rsidRDefault="005A7B67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5A7B67" w:rsidRPr="00BA12D4" w14:paraId="0058713E" w14:textId="77777777" w:rsidTr="00D03D1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B421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2183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BF4A264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9D49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D3E3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6130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157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6DD1" w14:textId="4C7660A5" w:rsidR="005A7B67" w:rsidRPr="005013CD" w:rsidRDefault="005013CD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C477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E564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735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29E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5A7B67" w:rsidRPr="00BA12D4" w14:paraId="3E6222FE" w14:textId="77777777" w:rsidTr="00D03D1E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2D5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7EC6" w14:textId="7EB73F52" w:rsidR="005A7B67" w:rsidRPr="005013CD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</w:t>
            </w:r>
            <w:r w:rsidR="005013CD">
              <w:rPr>
                <w:color w:val="000000"/>
                <w:sz w:val="22"/>
                <w:szCs w:val="22"/>
              </w:rPr>
              <w:t>дорожный</w:t>
            </w:r>
          </w:p>
          <w:p w14:paraId="21A6282E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33AA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017C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CE48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9101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75C2" w14:textId="02219833" w:rsidR="005A7B67" w:rsidRPr="005013CD" w:rsidRDefault="005013CD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75544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D79E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791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518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5E54BFB" w14:textId="77777777" w:rsidR="005A7B67" w:rsidRDefault="005A7B67" w:rsidP="005A7B67">
      <w:pPr>
        <w:spacing w:after="0"/>
        <w:rPr>
          <w:sz w:val="22"/>
          <w:szCs w:val="22"/>
        </w:rPr>
      </w:pPr>
    </w:p>
    <w:p w14:paraId="58A0B0A0" w14:textId="77777777" w:rsidR="005A7B67" w:rsidRPr="00BA12D4" w:rsidRDefault="005A7B67" w:rsidP="005A7B67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27A4DF2A" w14:textId="77777777" w:rsidR="005A7B67" w:rsidRDefault="005A7B67" w:rsidP="005A7B67">
      <w:pPr>
        <w:spacing w:after="0"/>
        <w:rPr>
          <w:b/>
          <w:sz w:val="22"/>
          <w:szCs w:val="22"/>
        </w:rPr>
      </w:pPr>
    </w:p>
    <w:p w14:paraId="7B121D74" w14:textId="77777777" w:rsidR="005A7B67" w:rsidRPr="00BA12D4" w:rsidRDefault="005A7B67" w:rsidP="005A7B67">
      <w:pPr>
        <w:spacing w:after="0"/>
        <w:rPr>
          <w:b/>
          <w:sz w:val="22"/>
          <w:szCs w:val="22"/>
        </w:rPr>
      </w:pPr>
    </w:p>
    <w:p w14:paraId="0100EB1F" w14:textId="77777777" w:rsidR="005A7B67" w:rsidRPr="00BA12D4" w:rsidRDefault="005A7B67" w:rsidP="005A7B67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К </w:t>
      </w:r>
      <w:r>
        <w:rPr>
          <w:b/>
          <w:color w:val="FF0000"/>
          <w:sz w:val="22"/>
          <w:szCs w:val="22"/>
        </w:rPr>
        <w:t>Части</w:t>
      </w:r>
      <w:r w:rsidRPr="00FD7F59">
        <w:rPr>
          <w:b/>
          <w:color w:val="FF0000"/>
          <w:sz w:val="22"/>
          <w:szCs w:val="22"/>
        </w:rPr>
        <w:t xml:space="preserve"> №3 </w:t>
      </w:r>
      <w:r w:rsidRPr="00BA12D4">
        <w:rPr>
          <w:b/>
          <w:sz w:val="22"/>
          <w:szCs w:val="22"/>
        </w:rPr>
        <w:t xml:space="preserve">Технического задания </w:t>
      </w:r>
    </w:p>
    <w:p w14:paraId="4D66CCD1" w14:textId="15735B7B" w:rsidR="00526D2A" w:rsidRPr="00DF0944" w:rsidRDefault="00526D2A" w:rsidP="00526D2A">
      <w:pPr>
        <w:spacing w:after="0"/>
        <w:rPr>
          <w:b/>
          <w:sz w:val="22"/>
          <w:szCs w:val="22"/>
        </w:rPr>
      </w:pPr>
      <w:r w:rsidRPr="00B96DAF">
        <w:rPr>
          <w:b/>
          <w:sz w:val="22"/>
          <w:szCs w:val="22"/>
        </w:rPr>
        <w:t>Приобретение по договору</w:t>
      </w:r>
      <w:r>
        <w:rPr>
          <w:b/>
          <w:sz w:val="22"/>
          <w:szCs w:val="22"/>
        </w:rPr>
        <w:t xml:space="preserve"> поставки</w:t>
      </w:r>
      <w:r w:rsidRPr="00B96DAF">
        <w:rPr>
          <w:b/>
          <w:sz w:val="22"/>
          <w:szCs w:val="22"/>
        </w:rPr>
        <w:t xml:space="preserve">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</w:t>
      </w:r>
      <w:r w:rsidRPr="006D6917">
        <w:rPr>
          <w:b/>
          <w:sz w:val="22"/>
          <w:szCs w:val="22"/>
        </w:rPr>
        <w:t xml:space="preserve"> (в интересах </w:t>
      </w:r>
      <w:r>
        <w:rPr>
          <w:b/>
          <w:sz w:val="22"/>
          <w:szCs w:val="22"/>
        </w:rPr>
        <w:t>филиала «Аэропорт Талакан»</w:t>
      </w:r>
      <w:r w:rsidRPr="006D6917">
        <w:rPr>
          <w:b/>
          <w:sz w:val="22"/>
          <w:szCs w:val="22"/>
        </w:rPr>
        <w:t>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134"/>
      </w:tblGrid>
      <w:tr w:rsidR="005A7B67" w:rsidRPr="00BA12D4" w14:paraId="7B6FA34F" w14:textId="77777777" w:rsidTr="00D03D1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1220F4C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1AF37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159B8FA0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19AE9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008F72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BE819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3DF32" w14:textId="77777777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67261" w14:textId="77777777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7EDEC2" w14:textId="77777777" w:rsidR="005A7B67" w:rsidRPr="00BA12D4" w:rsidRDefault="005A7B67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4AB7E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3D3A6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B36BB" w14:textId="77777777" w:rsidR="005A7B67" w:rsidRPr="00BA12D4" w:rsidRDefault="005A7B67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5A7B67" w:rsidRPr="00BA12D4" w14:paraId="0EE36713" w14:textId="77777777" w:rsidTr="00D03D1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05D0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6A3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402B35ED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8D1A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0DA3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1555" w14:textId="77777777" w:rsidR="005A7B67" w:rsidRPr="00BA12D4" w:rsidRDefault="005A7B67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461B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46AE" w14:textId="41732D05" w:rsidR="005A7B67" w:rsidRPr="005013CD" w:rsidRDefault="005013CD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8F59" w14:textId="77777777" w:rsidR="005A7B67" w:rsidRPr="00BA12D4" w:rsidRDefault="005A7B67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3933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AA2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4247" w14:textId="77777777" w:rsidR="005A7B67" w:rsidRPr="00BA12D4" w:rsidRDefault="005A7B67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4F6101B" w14:textId="77777777" w:rsidR="005A7B67" w:rsidRDefault="005A7B67" w:rsidP="005A7B67">
      <w:pPr>
        <w:spacing w:after="0"/>
        <w:rPr>
          <w:sz w:val="22"/>
          <w:szCs w:val="22"/>
        </w:rPr>
      </w:pPr>
    </w:p>
    <w:p w14:paraId="2FB9E4F4" w14:textId="77777777" w:rsidR="005A7B67" w:rsidRDefault="005A7B67" w:rsidP="005A7B67">
      <w:pPr>
        <w:spacing w:after="0"/>
        <w:rPr>
          <w:b/>
          <w:color w:val="FF0000"/>
          <w:sz w:val="22"/>
          <w:szCs w:val="22"/>
        </w:rPr>
      </w:pPr>
    </w:p>
    <w:p w14:paraId="77916AD6" w14:textId="77777777" w:rsidR="003362B1" w:rsidRDefault="003362B1" w:rsidP="003362B1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 xml:space="preserve">В подтверждение предоставляем копии документов: </w:t>
      </w:r>
    </w:p>
    <w:p w14:paraId="504719F5" w14:textId="211D2E99" w:rsidR="003362B1" w:rsidRPr="000D7CD2" w:rsidRDefault="003362B1" w:rsidP="003362B1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52BBBD5F" w14:textId="77777777" w:rsidR="003362B1" w:rsidRPr="000D7CD2" w:rsidRDefault="003362B1" w:rsidP="003362B1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075CB889" w14:textId="141D1C2B" w:rsidR="003362B1" w:rsidRPr="0090471A" w:rsidRDefault="003362B1" w:rsidP="003362B1">
      <w:pPr>
        <w:widowControl w:val="0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заключение о возможности их </w:t>
      </w:r>
      <w:r w:rsidRPr="00EA3B87">
        <w:rPr>
          <w:sz w:val="22"/>
          <w:szCs w:val="22"/>
        </w:rPr>
        <w:t>применения на аэродромах, выданные организациями, имеющими в своем составе испытательные</w:t>
      </w:r>
      <w:r>
        <w:rPr>
          <w:sz w:val="22"/>
          <w:szCs w:val="22"/>
        </w:rPr>
        <w:t xml:space="preserve"> </w:t>
      </w:r>
      <w:r w:rsidRPr="00EA3B87">
        <w:rPr>
          <w:sz w:val="22"/>
          <w:szCs w:val="22"/>
        </w:rPr>
        <w:t>лаборатории</w:t>
      </w:r>
      <w:r w:rsidRPr="0090471A">
        <w:rPr>
          <w:sz w:val="22"/>
          <w:szCs w:val="22"/>
        </w:rPr>
        <w:t xml:space="preserve"> (п. </w:t>
      </w:r>
      <w:r>
        <w:rPr>
          <w:sz w:val="22"/>
          <w:szCs w:val="22"/>
        </w:rPr>
        <w:t>33</w:t>
      </w:r>
      <w:r w:rsidRPr="0090471A">
        <w:rPr>
          <w:sz w:val="22"/>
          <w:szCs w:val="22"/>
        </w:rPr>
        <w:t xml:space="preserve"> Федеральных авиационных правил «</w:t>
      </w:r>
      <w:r w:rsidRPr="00F71E15">
        <w:rPr>
          <w:sz w:val="22"/>
          <w:szCs w:val="22"/>
        </w:rPr>
        <w:t>Требования к операторам аэродромов</w:t>
      </w:r>
      <w:r>
        <w:rPr>
          <w:sz w:val="22"/>
          <w:szCs w:val="22"/>
        </w:rPr>
        <w:t xml:space="preserve"> гражданской авиации. Форма и </w:t>
      </w:r>
      <w:r w:rsidRPr="00F71E15">
        <w:rPr>
          <w:sz w:val="22"/>
          <w:szCs w:val="22"/>
        </w:rPr>
        <w:t>порядок выдачи документа, подтверждающего соответствие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оператора аэродрома гражданской авиации требованиям федеральных авиационных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правил. Порядок приостановления действия и аннулирования документа, подтверждающего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соответствие оператора аэродрома гражданской авиации требованиям федеральных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авиационных правил</w:t>
      </w:r>
      <w:r w:rsidRPr="0090471A">
        <w:rPr>
          <w:sz w:val="22"/>
          <w:szCs w:val="22"/>
        </w:rPr>
        <w:t xml:space="preserve">» (утверждены приказом Министерства транспорта РФ от </w:t>
      </w:r>
      <w:r>
        <w:rPr>
          <w:sz w:val="22"/>
          <w:szCs w:val="22"/>
        </w:rPr>
        <w:t>02</w:t>
      </w:r>
      <w:r w:rsidRPr="0090471A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90471A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0471A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441</w:t>
      </w:r>
      <w:r w:rsidRPr="0090471A">
        <w:rPr>
          <w:sz w:val="22"/>
          <w:szCs w:val="22"/>
        </w:rPr>
        <w:t>));</w:t>
      </w:r>
    </w:p>
    <w:p w14:paraId="0B201D24" w14:textId="4C37EC8E" w:rsidR="003362B1" w:rsidRDefault="003362B1" w:rsidP="003362B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r w:rsidRPr="0090471A">
        <w:rPr>
          <w:sz w:val="22"/>
          <w:szCs w:val="22"/>
        </w:rPr>
        <w:t>- положительно</w:t>
      </w:r>
      <w:r>
        <w:rPr>
          <w:sz w:val="22"/>
          <w:szCs w:val="22"/>
        </w:rPr>
        <w:t>е</w:t>
      </w:r>
      <w:r w:rsidRPr="0090471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е</w:t>
      </w:r>
      <w:r w:rsidRPr="0090471A">
        <w:rPr>
          <w:sz w:val="22"/>
          <w:szCs w:val="22"/>
        </w:rPr>
        <w:t xml:space="preserve"> государственной экологической экспертизы</w:t>
      </w:r>
      <w:r>
        <w:rPr>
          <w:sz w:val="22"/>
          <w:szCs w:val="22"/>
        </w:rPr>
        <w:t>.</w:t>
      </w:r>
    </w:p>
    <w:p w14:paraId="6A0A987C" w14:textId="77777777" w:rsidR="003362B1" w:rsidRDefault="003362B1" w:rsidP="003362B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FA9E5D2" w14:textId="3388C5E8" w:rsidR="003362B1" w:rsidRDefault="003362B1" w:rsidP="003362B1">
      <w:pPr>
        <w:spacing w:after="0"/>
        <w:rPr>
          <w:sz w:val="22"/>
          <w:szCs w:val="22"/>
          <w:lang w:eastAsia="en-US"/>
        </w:rPr>
      </w:pPr>
    </w:p>
    <w:p w14:paraId="33E2B901" w14:textId="77777777" w:rsidR="003362B1" w:rsidRPr="0043598E" w:rsidRDefault="003362B1" w:rsidP="003362B1">
      <w:pPr>
        <w:spacing w:after="0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09913B69" w14:textId="77777777" w:rsidR="005A7B67" w:rsidRDefault="005A7B67" w:rsidP="005A7B67">
      <w:pPr>
        <w:spacing w:after="0"/>
        <w:rPr>
          <w:b/>
          <w:color w:val="FF0000"/>
          <w:sz w:val="22"/>
          <w:szCs w:val="22"/>
        </w:rPr>
      </w:pPr>
    </w:p>
    <w:p w14:paraId="23A0EBA9" w14:textId="77777777" w:rsidR="005A7B67" w:rsidRDefault="005A7B67" w:rsidP="005A7B67">
      <w:pPr>
        <w:spacing w:after="0"/>
        <w:rPr>
          <w:b/>
          <w:color w:val="FF0000"/>
          <w:sz w:val="22"/>
          <w:szCs w:val="22"/>
        </w:rPr>
      </w:pPr>
    </w:p>
    <w:p w14:paraId="6F7D74EE" w14:textId="77777777" w:rsidR="005A7B67" w:rsidRPr="00BA12D4" w:rsidRDefault="005A7B67" w:rsidP="005A7B67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3AFBB3B1" w14:textId="77777777" w:rsidR="005A7B67" w:rsidRPr="00BA12D4" w:rsidRDefault="005A7B67" w:rsidP="005A7B67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   (ФИО)</w:t>
      </w:r>
    </w:p>
    <w:p w14:paraId="6529500F" w14:textId="77777777" w:rsidR="005A7B67" w:rsidRPr="00BA12D4" w:rsidRDefault="005A7B67" w:rsidP="005A7B67">
      <w:pPr>
        <w:spacing w:after="0"/>
        <w:ind w:firstLine="709"/>
        <w:rPr>
          <w:sz w:val="22"/>
          <w:szCs w:val="22"/>
        </w:rPr>
      </w:pPr>
    </w:p>
    <w:p w14:paraId="32103EB4" w14:textId="7CF14994" w:rsidR="00994968" w:rsidRPr="007B5D7C" w:rsidRDefault="005A7B67" w:rsidP="005A7B67">
      <w:pPr>
        <w:spacing w:after="0"/>
        <w:ind w:firstLine="709"/>
        <w:rPr>
          <w:sz w:val="22"/>
          <w:szCs w:val="22"/>
        </w:rPr>
        <w:sectPr w:rsidR="00994968" w:rsidRPr="007B5D7C" w:rsidSect="005A7B67">
          <w:pgSz w:w="16838" w:h="11906" w:orient="landscape" w:code="9"/>
          <w:pgMar w:top="707" w:right="851" w:bottom="707" w:left="993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>М. П. (при наличии)</w:t>
      </w:r>
    </w:p>
    <w:p w14:paraId="7116AFF7" w14:textId="77777777" w:rsidR="00994968" w:rsidRPr="007B5D7C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7B5D7C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7B5D7C">
        <w:rPr>
          <w:b/>
          <w:color w:val="FF0000"/>
          <w:sz w:val="22"/>
          <w:szCs w:val="22"/>
        </w:rPr>
        <w:t xml:space="preserve">Часть 2 </w:t>
      </w:r>
    </w:p>
    <w:p w14:paraId="6DD0EDF6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</w:p>
    <w:p w14:paraId="7E5E32B4" w14:textId="77777777" w:rsidR="00107285" w:rsidRPr="00A16B60" w:rsidRDefault="00107285" w:rsidP="00107285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7ECC0CA9" w14:textId="77777777" w:rsidR="00107285" w:rsidRPr="00A16B60" w:rsidRDefault="00107285" w:rsidP="00107285">
      <w:pPr>
        <w:ind w:right="142"/>
        <w:jc w:val="center"/>
        <w:rPr>
          <w:b/>
          <w:sz w:val="22"/>
          <w:szCs w:val="22"/>
          <w:u w:val="single"/>
        </w:rPr>
      </w:pPr>
      <w:r w:rsidRPr="00A16B60">
        <w:rPr>
          <w:b/>
          <w:snapToGrid w:val="0"/>
          <w:sz w:val="22"/>
          <w:szCs w:val="22"/>
          <w:u w:val="single"/>
        </w:rPr>
        <w:t>Информация о п</w:t>
      </w:r>
      <w:r w:rsidRPr="00A16B60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750EB789" w14:textId="77777777" w:rsidR="00107285" w:rsidRPr="00A16B60" w:rsidRDefault="00107285" w:rsidP="00107285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55"/>
        <w:gridCol w:w="1559"/>
      </w:tblGrid>
      <w:tr w:rsidR="00107285" w:rsidRPr="00A16B60" w14:paraId="3C2BBD4E" w14:textId="77777777" w:rsidTr="00D03D1E">
        <w:trPr>
          <w:trHeight w:val="570"/>
        </w:trPr>
        <w:tc>
          <w:tcPr>
            <w:tcW w:w="5382" w:type="dxa"/>
            <w:vMerge w:val="restart"/>
            <w:vAlign w:val="center"/>
          </w:tcPr>
          <w:p w14:paraId="50A4049F" w14:textId="77777777" w:rsidR="00107285" w:rsidRPr="00A16B60" w:rsidRDefault="00107285" w:rsidP="00D03D1E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022B9A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A16B60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14:paraId="3F52195C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4BA3B0D8" w14:textId="77777777" w:rsidR="00107285" w:rsidRPr="00A16B60" w:rsidRDefault="00107285" w:rsidP="00D03D1E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Период деятельности</w:t>
            </w:r>
          </w:p>
          <w:p w14:paraId="61C420D0" w14:textId="77777777" w:rsidR="00107285" w:rsidRPr="00A16B60" w:rsidRDefault="00107285" w:rsidP="00D03D1E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A16B60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107285" w:rsidRPr="00A16B60" w14:paraId="69AB1883" w14:textId="77777777" w:rsidTr="00D03D1E">
        <w:trPr>
          <w:trHeight w:val="585"/>
        </w:trPr>
        <w:tc>
          <w:tcPr>
            <w:tcW w:w="5382" w:type="dxa"/>
            <w:vMerge/>
            <w:vAlign w:val="center"/>
          </w:tcPr>
          <w:p w14:paraId="750A28D5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CD68DE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603CDF4B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1A4F2780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менее 1 года</w:t>
            </w:r>
          </w:p>
        </w:tc>
      </w:tr>
      <w:tr w:rsidR="00107285" w:rsidRPr="00A16B60" w14:paraId="27B48FDC" w14:textId="77777777" w:rsidTr="00D03D1E">
        <w:tc>
          <w:tcPr>
            <w:tcW w:w="5382" w:type="dxa"/>
            <w:vMerge/>
            <w:vAlign w:val="center"/>
          </w:tcPr>
          <w:p w14:paraId="63D85093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980252" w14:textId="77777777" w:rsidR="00107285" w:rsidRPr="00A16B60" w:rsidRDefault="00107285" w:rsidP="00D03D1E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E9E0BB5" w14:textId="77777777" w:rsidR="00107285" w:rsidRPr="00A16B60" w:rsidRDefault="00107285" w:rsidP="00D03D1E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340BC6" w14:textId="77777777" w:rsidR="00107285" w:rsidRPr="00A16B60" w:rsidRDefault="00107285" w:rsidP="00D03D1E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FFB819" w14:textId="77777777" w:rsidR="00107285" w:rsidRPr="00A16B60" w:rsidRDefault="00107285" w:rsidP="00107285">
      <w:pPr>
        <w:rPr>
          <w:sz w:val="22"/>
          <w:szCs w:val="22"/>
        </w:rPr>
      </w:pPr>
    </w:p>
    <w:p w14:paraId="7146745D" w14:textId="77777777" w:rsidR="00107285" w:rsidRPr="00A16B60" w:rsidRDefault="00107285" w:rsidP="00107285">
      <w:pPr>
        <w:rPr>
          <w:sz w:val="22"/>
          <w:szCs w:val="22"/>
        </w:rPr>
      </w:pPr>
    </w:p>
    <w:p w14:paraId="36EB1975" w14:textId="77777777" w:rsidR="00107285" w:rsidRPr="00A16B60" w:rsidRDefault="00107285" w:rsidP="00107285">
      <w:pPr>
        <w:spacing w:after="0"/>
        <w:rPr>
          <w:sz w:val="22"/>
          <w:szCs w:val="22"/>
        </w:rPr>
      </w:pPr>
      <w:r w:rsidRPr="00A16B60">
        <w:rPr>
          <w:sz w:val="22"/>
          <w:szCs w:val="22"/>
        </w:rPr>
        <w:t>_______________________ _______________________    /___________________/</w:t>
      </w:r>
    </w:p>
    <w:p w14:paraId="743C7923" w14:textId="77777777" w:rsidR="00107285" w:rsidRPr="00A16B60" w:rsidRDefault="00107285" w:rsidP="00107285">
      <w:pPr>
        <w:spacing w:after="0"/>
        <w:ind w:firstLine="709"/>
        <w:rPr>
          <w:sz w:val="22"/>
          <w:szCs w:val="22"/>
        </w:rPr>
      </w:pPr>
      <w:r w:rsidRPr="00A16B60">
        <w:rPr>
          <w:sz w:val="22"/>
          <w:szCs w:val="22"/>
        </w:rPr>
        <w:t>(должность)</w:t>
      </w:r>
      <w:r w:rsidRPr="00A16B60">
        <w:rPr>
          <w:sz w:val="22"/>
          <w:szCs w:val="22"/>
        </w:rPr>
        <w:tab/>
        <w:t xml:space="preserve">              </w:t>
      </w:r>
      <w:r w:rsidRPr="00A16B60">
        <w:rPr>
          <w:sz w:val="22"/>
          <w:szCs w:val="22"/>
        </w:rPr>
        <w:tab/>
        <w:t xml:space="preserve"> (подпись)</w:t>
      </w:r>
      <w:r w:rsidRPr="00A16B60">
        <w:rPr>
          <w:sz w:val="22"/>
          <w:szCs w:val="22"/>
        </w:rPr>
        <w:tab/>
        <w:t xml:space="preserve">                      (ФИО)</w:t>
      </w:r>
    </w:p>
    <w:p w14:paraId="4F003989" w14:textId="77777777" w:rsidR="00107285" w:rsidRPr="00A16B60" w:rsidRDefault="00107285" w:rsidP="00107285">
      <w:pPr>
        <w:spacing w:after="0"/>
        <w:rPr>
          <w:sz w:val="22"/>
          <w:szCs w:val="22"/>
        </w:rPr>
      </w:pPr>
      <w:r w:rsidRPr="00A16B60">
        <w:rPr>
          <w:sz w:val="22"/>
          <w:szCs w:val="22"/>
        </w:rPr>
        <w:t xml:space="preserve">М.П.(при наличии) </w:t>
      </w:r>
    </w:p>
    <w:p w14:paraId="56AC267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54D94E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C572A2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6F9F7A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E9DE24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69FEDB97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713B1E39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4035FE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1082E9AD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94B53A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9D45A20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292432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02744F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D8CFBF1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74AA01F9" w14:textId="77777777" w:rsidR="00107285" w:rsidRPr="00A16B60" w:rsidRDefault="00107285" w:rsidP="00107285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91A9ADA" w14:textId="77777777" w:rsidR="00107285" w:rsidRPr="00A16B60" w:rsidRDefault="00107285" w:rsidP="00107285">
      <w:pPr>
        <w:spacing w:after="0" w:line="276" w:lineRule="auto"/>
        <w:ind w:firstLine="567"/>
        <w:rPr>
          <w:b/>
          <w:i/>
          <w:sz w:val="22"/>
          <w:szCs w:val="22"/>
        </w:rPr>
      </w:pPr>
      <w:bookmarkStart w:id="6" w:name="_Hlk167883512"/>
    </w:p>
    <w:p w14:paraId="4CB37E87" w14:textId="77777777" w:rsidR="00107285" w:rsidRPr="00A16B60" w:rsidRDefault="00107285" w:rsidP="00107285">
      <w:pPr>
        <w:spacing w:after="0"/>
        <w:rPr>
          <w:i/>
          <w:color w:val="FF0000"/>
          <w:sz w:val="22"/>
          <w:szCs w:val="22"/>
        </w:rPr>
      </w:pPr>
      <w:r w:rsidRPr="00A16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>
        <w:rPr>
          <w:i/>
          <w:color w:val="FF0000"/>
          <w:sz w:val="22"/>
          <w:szCs w:val="22"/>
        </w:rPr>
        <w:t>У</w:t>
      </w:r>
      <w:r w:rsidRPr="00A16B60">
        <w:rPr>
          <w:i/>
          <w:color w:val="FF0000"/>
          <w:sz w:val="22"/>
          <w:szCs w:val="22"/>
        </w:rPr>
        <w:t xml:space="preserve">частника. </w:t>
      </w:r>
    </w:p>
    <w:p w14:paraId="1D09D903" w14:textId="06357311" w:rsidR="00107285" w:rsidRPr="00A16B60" w:rsidRDefault="00107285" w:rsidP="00107285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  <w:sectPr w:rsidR="00107285" w:rsidRPr="00A16B60" w:rsidSect="00ED1072">
          <w:footerReference w:type="even" r:id="rId47"/>
          <w:footerReference w:type="default" r:id="rId48"/>
          <w:headerReference w:type="first" r:id="rId49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  <w:r w:rsidRPr="00A16B60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</w:t>
      </w:r>
    </w:p>
    <w:bookmarkEnd w:id="6"/>
    <w:p w14:paraId="6E9A70D4" w14:textId="570A5947" w:rsidR="00085A21" w:rsidRDefault="002E7C64" w:rsidP="00107285">
      <w:pPr>
        <w:tabs>
          <w:tab w:val="left" w:pos="2505"/>
        </w:tabs>
        <w:jc w:val="right"/>
        <w:rPr>
          <w:b/>
          <w:bCs/>
          <w:i/>
          <w:sz w:val="22"/>
          <w:szCs w:val="22"/>
        </w:rPr>
      </w:pPr>
      <w:r w:rsidRPr="007B5D7C">
        <w:rPr>
          <w:sz w:val="22"/>
          <w:szCs w:val="22"/>
        </w:rPr>
        <w:lastRenderedPageBreak/>
        <w:tab/>
      </w:r>
      <w:r w:rsidR="00085A21" w:rsidRPr="007B5D7C">
        <w:rPr>
          <w:b/>
          <w:bCs/>
          <w:i/>
          <w:sz w:val="22"/>
          <w:szCs w:val="22"/>
        </w:rPr>
        <w:t>Приложение № 2 к заявке на участие в закупке</w:t>
      </w:r>
    </w:p>
    <w:p w14:paraId="430FD7F4" w14:textId="77777777" w:rsidR="00107285" w:rsidRPr="007B5D7C" w:rsidRDefault="00107285" w:rsidP="00107285">
      <w:pPr>
        <w:tabs>
          <w:tab w:val="left" w:pos="2505"/>
        </w:tabs>
        <w:jc w:val="right"/>
        <w:rPr>
          <w:b/>
          <w:bCs/>
          <w:i/>
          <w:sz w:val="22"/>
          <w:szCs w:val="22"/>
        </w:rPr>
      </w:pPr>
    </w:p>
    <w:p w14:paraId="708BBC10" w14:textId="77777777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1227E64F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7B5D7C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</w:t>
      </w:r>
      <w:r w:rsidR="00107285">
        <w:rPr>
          <w:b/>
          <w:sz w:val="22"/>
          <w:szCs w:val="22"/>
          <w:u w:val="single"/>
        </w:rPr>
        <w:t>3</w:t>
      </w:r>
      <w:r w:rsidRPr="007B5D7C">
        <w:rPr>
          <w:b/>
          <w:sz w:val="22"/>
          <w:szCs w:val="22"/>
          <w:u w:val="single"/>
        </w:rPr>
        <w:t xml:space="preserve"> до даты подачи заявки на участие в закупке.</w:t>
      </w:r>
    </w:p>
    <w:p w14:paraId="3C4AABC5" w14:textId="77777777" w:rsidR="00085A21" w:rsidRPr="007B5D7C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7B5D7C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7B5D7C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7B5D7C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7B5D7C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7B5D7C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7B5D7C">
        <w:rPr>
          <w:sz w:val="22"/>
          <w:szCs w:val="22"/>
        </w:rPr>
        <w:t xml:space="preserve">         Копии документов на ______ листах прилагаются (письмо+контракт).</w:t>
      </w:r>
    </w:p>
    <w:p w14:paraId="1A380E6A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1C341DE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      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(ФИО)</w:t>
      </w:r>
    </w:p>
    <w:p w14:paraId="166C9C03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11D76CA7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7B5D7C" w:rsidRDefault="00085A21" w:rsidP="00085A21">
      <w:pPr>
        <w:spacing w:after="0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7B5D7C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t>Приложение № 3 ко второй части заявки на участие в закупке</w:t>
      </w:r>
    </w:p>
    <w:p w14:paraId="4945DE2E" w14:textId="77777777" w:rsidR="00085A21" w:rsidRPr="007B5D7C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7B5D7C">
        <w:rPr>
          <w:sz w:val="22"/>
          <w:szCs w:val="22"/>
        </w:rPr>
        <w:t> </w:t>
      </w:r>
      <w:r w:rsidRPr="007B5D7C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69DA2E27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7B5D7C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107285">
        <w:rPr>
          <w:b/>
          <w:bCs/>
          <w:sz w:val="22"/>
          <w:szCs w:val="22"/>
          <w:u w:val="single"/>
        </w:rPr>
        <w:t>3</w:t>
      </w:r>
      <w:r w:rsidR="00AD5730" w:rsidRPr="007B5D7C">
        <w:rPr>
          <w:b/>
          <w:bCs/>
          <w:sz w:val="22"/>
          <w:szCs w:val="22"/>
          <w:u w:val="single"/>
        </w:rPr>
        <w:t xml:space="preserve"> </w:t>
      </w:r>
      <w:r w:rsidRPr="007B5D7C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7B5D7C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Срок поставки Товара </w:t>
            </w:r>
            <w:r w:rsidRPr="007B5D7C">
              <w:rPr>
                <w:bCs/>
                <w:sz w:val="22"/>
                <w:szCs w:val="22"/>
              </w:rPr>
              <w:t>(с _ по)</w:t>
            </w:r>
          </w:p>
          <w:p w14:paraId="2116250D" w14:textId="3C6D8508" w:rsidR="00085A21" w:rsidRPr="007B5D7C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B5D7C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107285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7B5D7C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7B5D7C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DE717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DE7174">
              <w:rPr>
                <w:sz w:val="18"/>
                <w:szCs w:val="18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499E5D9A" w14:textId="77777777" w:rsidTr="00085A21">
        <w:tc>
          <w:tcPr>
            <w:tcW w:w="171" w:type="pct"/>
          </w:tcPr>
          <w:p w14:paraId="450F723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3E82D02" w14:textId="77777777" w:rsidTr="00085A21">
        <w:tc>
          <w:tcPr>
            <w:tcW w:w="171" w:type="pct"/>
          </w:tcPr>
          <w:p w14:paraId="5B79BF2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05A6EAF" w14:textId="77777777" w:rsidTr="00085A21">
        <w:tc>
          <w:tcPr>
            <w:tcW w:w="171" w:type="pct"/>
          </w:tcPr>
          <w:p w14:paraId="2D13996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2287A577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   (подпись)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5B6D3328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7B5D7C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7B5D7C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7B5D7C" w:rsidSect="00150F4C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63FE0CE" w14:textId="77777777" w:rsidR="00107285" w:rsidRDefault="00107285" w:rsidP="00107285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bookmarkStart w:id="7" w:name="_Hlk167883654"/>
      <w:r w:rsidRPr="00A16B60">
        <w:rPr>
          <w:b/>
          <w:i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977"/>
      </w:tblGrid>
      <w:tr w:rsidR="00107285" w:rsidRPr="00840572" w14:paraId="0F213F47" w14:textId="77777777" w:rsidTr="00D03D1E">
        <w:tc>
          <w:tcPr>
            <w:tcW w:w="6799" w:type="dxa"/>
            <w:vAlign w:val="center"/>
          </w:tcPr>
          <w:p w14:paraId="4BA02291" w14:textId="77777777" w:rsidR="00107285" w:rsidRPr="00840572" w:rsidRDefault="00107285" w:rsidP="00D03D1E">
            <w:pPr>
              <w:spacing w:after="0"/>
              <w:jc w:val="center"/>
            </w:pPr>
            <w:r w:rsidRPr="00840572">
              <w:t>Вопросы</w:t>
            </w:r>
          </w:p>
        </w:tc>
        <w:tc>
          <w:tcPr>
            <w:tcW w:w="2977" w:type="dxa"/>
            <w:vAlign w:val="center"/>
          </w:tcPr>
          <w:p w14:paraId="595AE572" w14:textId="77777777" w:rsidR="00107285" w:rsidRPr="00840572" w:rsidRDefault="00107285" w:rsidP="00D03D1E">
            <w:pPr>
              <w:spacing w:after="0"/>
              <w:jc w:val="center"/>
              <w:rPr>
                <w:sz w:val="20"/>
              </w:rPr>
            </w:pPr>
            <w:r w:rsidRPr="00840572">
              <w:rPr>
                <w:sz w:val="20"/>
              </w:rPr>
              <w:t>Ответы</w:t>
            </w:r>
          </w:p>
        </w:tc>
      </w:tr>
      <w:tr w:rsidR="00107285" w:rsidRPr="00840572" w14:paraId="7A0258D0" w14:textId="77777777" w:rsidTr="00D03D1E">
        <w:tc>
          <w:tcPr>
            <w:tcW w:w="6799" w:type="dxa"/>
            <w:vAlign w:val="center"/>
          </w:tcPr>
          <w:p w14:paraId="098539BF" w14:textId="77777777" w:rsidR="00107285" w:rsidRPr="00840572" w:rsidRDefault="00107285" w:rsidP="00D03D1E">
            <w:pPr>
              <w:spacing w:after="0"/>
            </w:pPr>
            <w:r w:rsidRPr="00840572">
              <w:t xml:space="preserve">Название организации полное/сокращенное. </w:t>
            </w:r>
          </w:p>
        </w:tc>
        <w:tc>
          <w:tcPr>
            <w:tcW w:w="2977" w:type="dxa"/>
            <w:vAlign w:val="center"/>
          </w:tcPr>
          <w:p w14:paraId="57051BA4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299A9E69" w14:textId="77777777" w:rsidTr="00D03D1E">
        <w:tc>
          <w:tcPr>
            <w:tcW w:w="6799" w:type="dxa"/>
            <w:vAlign w:val="center"/>
          </w:tcPr>
          <w:p w14:paraId="47161587" w14:textId="77777777" w:rsidR="00107285" w:rsidRPr="00840572" w:rsidRDefault="00107285" w:rsidP="00D03D1E">
            <w:pPr>
              <w:spacing w:after="0"/>
            </w:pPr>
            <w:r w:rsidRPr="00840572">
              <w:t>Государство, в котором организация зарегистрирована как налогоплательщик.</w:t>
            </w:r>
          </w:p>
        </w:tc>
        <w:tc>
          <w:tcPr>
            <w:tcW w:w="2977" w:type="dxa"/>
            <w:vAlign w:val="center"/>
          </w:tcPr>
          <w:p w14:paraId="3544C086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4D12309A" w14:textId="77777777" w:rsidTr="00D03D1E">
        <w:tc>
          <w:tcPr>
            <w:tcW w:w="6799" w:type="dxa"/>
            <w:vAlign w:val="center"/>
          </w:tcPr>
          <w:p w14:paraId="2BBBF1CB" w14:textId="77777777" w:rsidR="00107285" w:rsidRPr="00840572" w:rsidRDefault="00107285" w:rsidP="00D03D1E">
            <w:pPr>
              <w:spacing w:after="0"/>
            </w:pPr>
            <w:r w:rsidRPr="00840572">
              <w:t>ИНН, ОГРН, контактные телефоны</w:t>
            </w:r>
          </w:p>
        </w:tc>
        <w:tc>
          <w:tcPr>
            <w:tcW w:w="2977" w:type="dxa"/>
            <w:vAlign w:val="center"/>
          </w:tcPr>
          <w:p w14:paraId="6437D5CE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265C207" w14:textId="77777777" w:rsidTr="00D03D1E">
        <w:tc>
          <w:tcPr>
            <w:tcW w:w="6799" w:type="dxa"/>
            <w:vAlign w:val="center"/>
          </w:tcPr>
          <w:p w14:paraId="4DDF6BF2" w14:textId="77777777" w:rsidR="00107285" w:rsidRPr="00840572" w:rsidRDefault="00107285" w:rsidP="00D03D1E">
            <w:pPr>
              <w:spacing w:after="0"/>
            </w:pPr>
            <w:r w:rsidRPr="00840572">
              <w:t>Дата основания и/или регистрации</w:t>
            </w:r>
          </w:p>
        </w:tc>
        <w:tc>
          <w:tcPr>
            <w:tcW w:w="2977" w:type="dxa"/>
            <w:vAlign w:val="center"/>
          </w:tcPr>
          <w:p w14:paraId="0F3D0141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922C968" w14:textId="77777777" w:rsidTr="00D03D1E">
        <w:tc>
          <w:tcPr>
            <w:tcW w:w="6799" w:type="dxa"/>
            <w:vAlign w:val="center"/>
          </w:tcPr>
          <w:p w14:paraId="04D14EDA" w14:textId="77777777" w:rsidR="00107285" w:rsidRPr="00840572" w:rsidRDefault="00107285" w:rsidP="00D03D1E">
            <w:pPr>
              <w:spacing w:after="0"/>
            </w:pPr>
            <w:r w:rsidRPr="00840572">
              <w:t>Юридический адрес</w:t>
            </w:r>
          </w:p>
        </w:tc>
        <w:tc>
          <w:tcPr>
            <w:tcW w:w="2977" w:type="dxa"/>
            <w:vAlign w:val="center"/>
          </w:tcPr>
          <w:p w14:paraId="6CCABF8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B636984" w14:textId="77777777" w:rsidTr="00D03D1E">
        <w:tc>
          <w:tcPr>
            <w:tcW w:w="6799" w:type="dxa"/>
            <w:vAlign w:val="center"/>
          </w:tcPr>
          <w:p w14:paraId="06955E25" w14:textId="77777777" w:rsidR="00107285" w:rsidRPr="00840572" w:rsidRDefault="00107285" w:rsidP="00D03D1E">
            <w:pPr>
              <w:spacing w:after="0"/>
            </w:pPr>
            <w:r w:rsidRPr="00840572">
              <w:t>Фактический адрес в том числе доп. офисов</w:t>
            </w:r>
          </w:p>
        </w:tc>
        <w:tc>
          <w:tcPr>
            <w:tcW w:w="2977" w:type="dxa"/>
            <w:vAlign w:val="center"/>
          </w:tcPr>
          <w:p w14:paraId="2B49703C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0299485A" w14:textId="77777777" w:rsidTr="00D03D1E">
        <w:tc>
          <w:tcPr>
            <w:tcW w:w="6799" w:type="dxa"/>
            <w:vAlign w:val="center"/>
          </w:tcPr>
          <w:p w14:paraId="6FD3BDE0" w14:textId="77777777" w:rsidR="00107285" w:rsidRPr="00840572" w:rsidRDefault="00107285" w:rsidP="00D03D1E">
            <w:pPr>
              <w:spacing w:after="0"/>
            </w:pPr>
            <w:r w:rsidRPr="00840572">
              <w:t>ФИО руководителя, гражданство, контактные данные (</w:t>
            </w:r>
            <w:r w:rsidRPr="00840572">
              <w:rPr>
                <w:lang w:val="en-US"/>
              </w:rPr>
              <w:t>e</w:t>
            </w:r>
            <w:r w:rsidRPr="00840572">
              <w:t>-</w:t>
            </w:r>
            <w:r w:rsidRPr="00840572">
              <w:rPr>
                <w:lang w:val="en-US"/>
              </w:rPr>
              <w:t>mail</w:t>
            </w:r>
            <w:r w:rsidRPr="00840572">
              <w:t>, телефон)</w:t>
            </w:r>
          </w:p>
        </w:tc>
        <w:tc>
          <w:tcPr>
            <w:tcW w:w="2977" w:type="dxa"/>
            <w:vAlign w:val="center"/>
          </w:tcPr>
          <w:p w14:paraId="29281ACF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6F256046" w14:textId="77777777" w:rsidTr="00D03D1E">
        <w:tc>
          <w:tcPr>
            <w:tcW w:w="6799" w:type="dxa"/>
            <w:vAlign w:val="center"/>
          </w:tcPr>
          <w:p w14:paraId="4D794D4E" w14:textId="77777777" w:rsidR="00107285" w:rsidRPr="00840572" w:rsidRDefault="00107285" w:rsidP="00D03D1E">
            <w:pPr>
              <w:spacing w:after="0"/>
            </w:pPr>
            <w:r w:rsidRPr="00840572"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977" w:type="dxa"/>
            <w:vAlign w:val="center"/>
          </w:tcPr>
          <w:p w14:paraId="4197946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FF8EE4C" w14:textId="77777777" w:rsidTr="00D03D1E">
        <w:tc>
          <w:tcPr>
            <w:tcW w:w="6799" w:type="dxa"/>
            <w:vAlign w:val="center"/>
          </w:tcPr>
          <w:p w14:paraId="07EB5F5C" w14:textId="77777777" w:rsidR="00107285" w:rsidRPr="00840572" w:rsidRDefault="00107285" w:rsidP="00D03D1E">
            <w:pPr>
              <w:spacing w:after="0"/>
            </w:pPr>
            <w:r w:rsidRPr="00840572">
              <w:t>Основной вид деятельности по ОКВЭД</w:t>
            </w:r>
          </w:p>
        </w:tc>
        <w:tc>
          <w:tcPr>
            <w:tcW w:w="2977" w:type="dxa"/>
            <w:vAlign w:val="center"/>
          </w:tcPr>
          <w:p w14:paraId="6BB5FEB2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C1F2159" w14:textId="77777777" w:rsidTr="00D03D1E">
        <w:tc>
          <w:tcPr>
            <w:tcW w:w="6799" w:type="dxa"/>
            <w:vAlign w:val="center"/>
          </w:tcPr>
          <w:p w14:paraId="4BDAA85C" w14:textId="77777777" w:rsidR="00107285" w:rsidRPr="00840572" w:rsidRDefault="00107285" w:rsidP="00D03D1E">
            <w:pPr>
              <w:spacing w:after="0"/>
            </w:pPr>
            <w:r w:rsidRPr="00840572">
              <w:t xml:space="preserve">Фактический вид деятельности </w:t>
            </w:r>
          </w:p>
        </w:tc>
        <w:tc>
          <w:tcPr>
            <w:tcW w:w="2977" w:type="dxa"/>
            <w:vAlign w:val="center"/>
          </w:tcPr>
          <w:p w14:paraId="1E79A797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02A7DC52" w14:textId="77777777" w:rsidTr="00D03D1E">
        <w:tc>
          <w:tcPr>
            <w:tcW w:w="6799" w:type="dxa"/>
            <w:vAlign w:val="center"/>
          </w:tcPr>
          <w:p w14:paraId="114F36D7" w14:textId="77777777" w:rsidR="00107285" w:rsidRPr="00840572" w:rsidRDefault="00107285" w:rsidP="00D03D1E">
            <w:pPr>
              <w:spacing w:after="0"/>
            </w:pPr>
            <w:r w:rsidRPr="00840572">
              <w:t xml:space="preserve">Предмет планируемого договора </w:t>
            </w:r>
          </w:p>
        </w:tc>
        <w:tc>
          <w:tcPr>
            <w:tcW w:w="2977" w:type="dxa"/>
            <w:vAlign w:val="center"/>
          </w:tcPr>
          <w:p w14:paraId="26F791FA" w14:textId="77777777" w:rsidR="00107285" w:rsidRPr="00840572" w:rsidRDefault="00107285" w:rsidP="00D03D1E">
            <w:pPr>
              <w:spacing w:after="0"/>
              <w:rPr>
                <w:sz w:val="20"/>
                <w:lang w:val="en-US"/>
              </w:rPr>
            </w:pPr>
          </w:p>
        </w:tc>
      </w:tr>
      <w:tr w:rsidR="00107285" w:rsidRPr="00840572" w14:paraId="6444E4BF" w14:textId="77777777" w:rsidTr="00D03D1E">
        <w:tc>
          <w:tcPr>
            <w:tcW w:w="6799" w:type="dxa"/>
            <w:vAlign w:val="center"/>
          </w:tcPr>
          <w:p w14:paraId="7CBBE79D" w14:textId="77777777" w:rsidR="00107285" w:rsidRPr="00840572" w:rsidRDefault="00107285" w:rsidP="00D03D1E">
            <w:pPr>
              <w:spacing w:after="0"/>
            </w:pPr>
            <w:r w:rsidRPr="00840572">
              <w:t>Применяемый режим налогообложения (общий/упрощенный/ЕНВД)</w:t>
            </w:r>
          </w:p>
        </w:tc>
        <w:tc>
          <w:tcPr>
            <w:tcW w:w="2977" w:type="dxa"/>
            <w:vAlign w:val="center"/>
          </w:tcPr>
          <w:p w14:paraId="4FB16A3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65DF9777" w14:textId="77777777" w:rsidTr="00D03D1E">
        <w:tc>
          <w:tcPr>
            <w:tcW w:w="6799" w:type="dxa"/>
            <w:vAlign w:val="center"/>
          </w:tcPr>
          <w:p w14:paraId="42085DA3" w14:textId="77777777" w:rsidR="00107285" w:rsidRPr="00840572" w:rsidRDefault="00107285" w:rsidP="00D03D1E">
            <w:pPr>
              <w:spacing w:after="0"/>
            </w:pPr>
            <w:r w:rsidRPr="00840572">
              <w:t>Уплата НДС</w:t>
            </w:r>
          </w:p>
        </w:tc>
        <w:tc>
          <w:tcPr>
            <w:tcW w:w="2977" w:type="dxa"/>
            <w:vAlign w:val="center"/>
          </w:tcPr>
          <w:p w14:paraId="55FCFF6B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EA94836" w14:textId="77777777" w:rsidTr="00D03D1E">
        <w:trPr>
          <w:trHeight w:val="565"/>
        </w:trPr>
        <w:tc>
          <w:tcPr>
            <w:tcW w:w="6799" w:type="dxa"/>
            <w:vAlign w:val="center"/>
          </w:tcPr>
          <w:p w14:paraId="4DC2AA23" w14:textId="77777777" w:rsidR="00107285" w:rsidRPr="00840572" w:rsidRDefault="00107285" w:rsidP="00D03D1E">
            <w:pPr>
              <w:spacing w:after="0"/>
            </w:pPr>
            <w:r w:rsidRPr="00840572">
              <w:t xml:space="preserve">Резидентство особой экономической зоны </w:t>
            </w:r>
          </w:p>
        </w:tc>
        <w:tc>
          <w:tcPr>
            <w:tcW w:w="2977" w:type="dxa"/>
            <w:vAlign w:val="center"/>
          </w:tcPr>
          <w:p w14:paraId="4005EEDC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2D0EDBB4" w14:textId="77777777" w:rsidTr="00D03D1E">
        <w:tc>
          <w:tcPr>
            <w:tcW w:w="6799" w:type="dxa"/>
            <w:vAlign w:val="center"/>
          </w:tcPr>
          <w:p w14:paraId="7F4414BB" w14:textId="77777777" w:rsidR="00107285" w:rsidRPr="00840572" w:rsidRDefault="00107285" w:rsidP="00D03D1E">
            <w:pPr>
              <w:spacing w:after="0"/>
            </w:pPr>
            <w:r w:rsidRPr="00840572"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977" w:type="dxa"/>
            <w:vAlign w:val="center"/>
          </w:tcPr>
          <w:p w14:paraId="71DC5752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5507B54F" w14:textId="77777777" w:rsidTr="00D03D1E">
        <w:trPr>
          <w:trHeight w:val="312"/>
        </w:trPr>
        <w:tc>
          <w:tcPr>
            <w:tcW w:w="6799" w:type="dxa"/>
            <w:vAlign w:val="center"/>
          </w:tcPr>
          <w:p w14:paraId="2E0F460F" w14:textId="77777777" w:rsidR="00107285" w:rsidRPr="00840572" w:rsidRDefault="00107285" w:rsidP="00D03D1E">
            <w:pPr>
              <w:spacing w:after="0"/>
            </w:pPr>
            <w:r w:rsidRPr="00840572">
              <w:t>Наличие собственного производства товаров</w:t>
            </w:r>
          </w:p>
        </w:tc>
        <w:tc>
          <w:tcPr>
            <w:tcW w:w="2977" w:type="dxa"/>
            <w:vAlign w:val="center"/>
          </w:tcPr>
          <w:p w14:paraId="1AFF73BC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6A4F4CE" w14:textId="77777777" w:rsidTr="00D03D1E">
        <w:trPr>
          <w:trHeight w:val="312"/>
        </w:trPr>
        <w:tc>
          <w:tcPr>
            <w:tcW w:w="6799" w:type="dxa"/>
            <w:vAlign w:val="center"/>
          </w:tcPr>
          <w:p w14:paraId="23C37284" w14:textId="77777777" w:rsidR="00107285" w:rsidRPr="00840572" w:rsidRDefault="00107285" w:rsidP="00D03D1E">
            <w:pPr>
              <w:spacing w:after="0"/>
            </w:pPr>
            <w:r w:rsidRPr="00840572">
              <w:t>Наличие дилерских отношений с предоставлением подтверждающих документов</w:t>
            </w:r>
          </w:p>
        </w:tc>
        <w:tc>
          <w:tcPr>
            <w:tcW w:w="2977" w:type="dxa"/>
            <w:vAlign w:val="center"/>
          </w:tcPr>
          <w:p w14:paraId="1C0CEB20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63AACF8B" w14:textId="77777777" w:rsidTr="00D03D1E">
        <w:tc>
          <w:tcPr>
            <w:tcW w:w="6799" w:type="dxa"/>
            <w:vAlign w:val="center"/>
          </w:tcPr>
          <w:p w14:paraId="715055EE" w14:textId="77777777" w:rsidR="00107285" w:rsidRPr="00840572" w:rsidRDefault="00107285" w:rsidP="00D03D1E">
            <w:pPr>
              <w:spacing w:after="0"/>
            </w:pPr>
            <w:r w:rsidRPr="00840572"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2977" w:type="dxa"/>
            <w:vAlign w:val="center"/>
          </w:tcPr>
          <w:p w14:paraId="31FD762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F734796" w14:textId="77777777" w:rsidTr="00D03D1E">
        <w:tc>
          <w:tcPr>
            <w:tcW w:w="6799" w:type="dxa"/>
            <w:vAlign w:val="center"/>
          </w:tcPr>
          <w:p w14:paraId="2AE900BB" w14:textId="77777777" w:rsidR="00107285" w:rsidRPr="00840572" w:rsidRDefault="00107285" w:rsidP="00D03D1E">
            <w:pPr>
              <w:spacing w:after="0"/>
            </w:pPr>
            <w:r w:rsidRPr="00840572">
              <w:t xml:space="preserve">Наличие собственного оборудования, автотранспорта </w:t>
            </w:r>
          </w:p>
        </w:tc>
        <w:tc>
          <w:tcPr>
            <w:tcW w:w="2977" w:type="dxa"/>
            <w:vAlign w:val="center"/>
          </w:tcPr>
          <w:p w14:paraId="47CDDBBA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1A433B6C" w14:textId="77777777" w:rsidTr="00D03D1E">
        <w:tc>
          <w:tcPr>
            <w:tcW w:w="6799" w:type="dxa"/>
            <w:vAlign w:val="center"/>
          </w:tcPr>
          <w:p w14:paraId="448E173D" w14:textId="77777777" w:rsidR="00107285" w:rsidRPr="00840572" w:rsidRDefault="00107285" w:rsidP="00D03D1E">
            <w:pPr>
              <w:spacing w:after="0"/>
            </w:pPr>
            <w:r w:rsidRPr="00840572">
              <w:t>Наличие арендованного оборудования, автотранспорта</w:t>
            </w:r>
          </w:p>
        </w:tc>
        <w:tc>
          <w:tcPr>
            <w:tcW w:w="2977" w:type="dxa"/>
            <w:vAlign w:val="center"/>
          </w:tcPr>
          <w:p w14:paraId="1A1E5F85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722706AE" w14:textId="77777777" w:rsidTr="00D03D1E">
        <w:tc>
          <w:tcPr>
            <w:tcW w:w="6799" w:type="dxa"/>
            <w:vAlign w:val="center"/>
          </w:tcPr>
          <w:p w14:paraId="204B6A5D" w14:textId="77777777" w:rsidR="00107285" w:rsidRPr="00840572" w:rsidRDefault="00107285" w:rsidP="00D03D1E">
            <w:pPr>
              <w:spacing w:after="0"/>
            </w:pPr>
            <w:r w:rsidRPr="00840572">
              <w:t>Численность работников с разделением на:</w:t>
            </w:r>
          </w:p>
          <w:p w14:paraId="083C3A3F" w14:textId="77777777" w:rsidR="00107285" w:rsidRPr="00840572" w:rsidRDefault="00107285" w:rsidP="00D03D1E">
            <w:pPr>
              <w:spacing w:after="0"/>
            </w:pPr>
            <w:r w:rsidRPr="00840572">
              <w:t>- административный персонал</w:t>
            </w:r>
          </w:p>
          <w:p w14:paraId="099328CE" w14:textId="77777777" w:rsidR="00107285" w:rsidRPr="00840572" w:rsidRDefault="00107285" w:rsidP="00D03D1E">
            <w:pPr>
              <w:spacing w:after="0"/>
            </w:pPr>
            <w:r w:rsidRPr="00840572">
              <w:t>- производственный персонал</w:t>
            </w:r>
          </w:p>
        </w:tc>
        <w:tc>
          <w:tcPr>
            <w:tcW w:w="2977" w:type="dxa"/>
            <w:vAlign w:val="center"/>
          </w:tcPr>
          <w:p w14:paraId="6D9116DD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367D26E8" w14:textId="77777777" w:rsidTr="00D03D1E">
        <w:trPr>
          <w:trHeight w:val="432"/>
        </w:trPr>
        <w:tc>
          <w:tcPr>
            <w:tcW w:w="6799" w:type="dxa"/>
            <w:vAlign w:val="center"/>
          </w:tcPr>
          <w:p w14:paraId="5E383EB7" w14:textId="77777777" w:rsidR="00107285" w:rsidRPr="00840572" w:rsidRDefault="00107285" w:rsidP="00D03D1E">
            <w:pPr>
              <w:spacing w:after="0"/>
            </w:pPr>
            <w:r w:rsidRPr="00840572"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2977" w:type="dxa"/>
            <w:vAlign w:val="center"/>
          </w:tcPr>
          <w:p w14:paraId="2ECAD5E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1FC5CAE0" w14:textId="77777777" w:rsidTr="00D03D1E">
        <w:tc>
          <w:tcPr>
            <w:tcW w:w="6799" w:type="dxa"/>
            <w:vAlign w:val="center"/>
          </w:tcPr>
          <w:p w14:paraId="7A4A7542" w14:textId="77777777" w:rsidR="00107285" w:rsidRPr="00840572" w:rsidRDefault="00107285" w:rsidP="00D03D1E">
            <w:pPr>
              <w:spacing w:after="0"/>
            </w:pPr>
            <w:r w:rsidRPr="00840572"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977" w:type="dxa"/>
            <w:vAlign w:val="center"/>
          </w:tcPr>
          <w:p w14:paraId="15816329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1876B44B" w14:textId="77777777" w:rsidTr="00D03D1E">
        <w:tc>
          <w:tcPr>
            <w:tcW w:w="6799" w:type="dxa"/>
            <w:vAlign w:val="center"/>
          </w:tcPr>
          <w:p w14:paraId="0204C8F2" w14:textId="77777777" w:rsidR="00107285" w:rsidRPr="00840572" w:rsidRDefault="00107285" w:rsidP="00D03D1E">
            <w:pPr>
              <w:spacing w:after="0"/>
            </w:pPr>
            <w:r w:rsidRPr="00840572">
              <w:t xml:space="preserve">Адрес вэб сайта, при наличии </w:t>
            </w:r>
          </w:p>
        </w:tc>
        <w:tc>
          <w:tcPr>
            <w:tcW w:w="2977" w:type="dxa"/>
            <w:vAlign w:val="center"/>
          </w:tcPr>
          <w:p w14:paraId="0C9DB007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46C7FA70" w14:textId="77777777" w:rsidTr="00D03D1E">
        <w:tc>
          <w:tcPr>
            <w:tcW w:w="6799" w:type="dxa"/>
            <w:vAlign w:val="center"/>
          </w:tcPr>
          <w:p w14:paraId="1CEF711D" w14:textId="77777777" w:rsidR="00107285" w:rsidRPr="00840572" w:rsidRDefault="00107285" w:rsidP="00D03D1E">
            <w:pPr>
              <w:spacing w:after="0"/>
            </w:pPr>
            <w:r w:rsidRPr="00840572"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977" w:type="dxa"/>
            <w:vAlign w:val="center"/>
          </w:tcPr>
          <w:p w14:paraId="28D321E4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5F0E3070" w14:textId="77777777" w:rsidTr="00D03D1E">
        <w:tc>
          <w:tcPr>
            <w:tcW w:w="6799" w:type="dxa"/>
            <w:vAlign w:val="center"/>
          </w:tcPr>
          <w:p w14:paraId="00DF6B47" w14:textId="77777777" w:rsidR="00107285" w:rsidRPr="00840572" w:rsidRDefault="00107285" w:rsidP="00D03D1E">
            <w:pPr>
              <w:spacing w:after="0"/>
            </w:pPr>
            <w:r w:rsidRPr="00840572">
              <w:t>Наличие судимости у руководителя</w:t>
            </w:r>
          </w:p>
        </w:tc>
        <w:tc>
          <w:tcPr>
            <w:tcW w:w="2977" w:type="dxa"/>
            <w:vAlign w:val="center"/>
          </w:tcPr>
          <w:p w14:paraId="162330A7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6F2155A2" w14:textId="77777777" w:rsidTr="00D03D1E">
        <w:tc>
          <w:tcPr>
            <w:tcW w:w="6799" w:type="dxa"/>
            <w:vAlign w:val="center"/>
          </w:tcPr>
          <w:p w14:paraId="3E651FC0" w14:textId="77777777" w:rsidR="00107285" w:rsidRPr="00840572" w:rsidRDefault="00107285" w:rsidP="00D03D1E">
            <w:pPr>
              <w:spacing w:after="0"/>
            </w:pPr>
            <w:r w:rsidRPr="00840572">
              <w:t xml:space="preserve">Наличие собственных антикоррупционных процедур в организации </w:t>
            </w:r>
          </w:p>
        </w:tc>
        <w:tc>
          <w:tcPr>
            <w:tcW w:w="2977" w:type="dxa"/>
            <w:vAlign w:val="center"/>
          </w:tcPr>
          <w:p w14:paraId="487FEFDA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  <w:tr w:rsidR="00107285" w:rsidRPr="00840572" w14:paraId="2081B51B" w14:textId="77777777" w:rsidTr="00D03D1E">
        <w:tc>
          <w:tcPr>
            <w:tcW w:w="6799" w:type="dxa"/>
            <w:vAlign w:val="center"/>
          </w:tcPr>
          <w:p w14:paraId="6CDF2714" w14:textId="77777777" w:rsidR="00107285" w:rsidRPr="00840572" w:rsidRDefault="00107285" w:rsidP="00D03D1E">
            <w:pPr>
              <w:spacing w:after="0"/>
            </w:pPr>
            <w:r w:rsidRPr="00840572">
              <w:t xml:space="preserve">Сведения о наличии бывших или действующие сотрудников компаний Группы «ЮТэйр» в числе ответственных </w:t>
            </w:r>
            <w:r w:rsidRPr="00840572">
              <w:lastRenderedPageBreak/>
              <w:t>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977" w:type="dxa"/>
            <w:vAlign w:val="center"/>
          </w:tcPr>
          <w:p w14:paraId="47EB1497" w14:textId="77777777" w:rsidR="00107285" w:rsidRPr="00840572" w:rsidRDefault="00107285" w:rsidP="00D03D1E">
            <w:pPr>
              <w:spacing w:after="0"/>
              <w:rPr>
                <w:sz w:val="20"/>
              </w:rPr>
            </w:pPr>
          </w:p>
        </w:tc>
      </w:tr>
    </w:tbl>
    <w:p w14:paraId="2B0D94E4" w14:textId="77777777" w:rsidR="00107285" w:rsidRDefault="00107285" w:rsidP="00107285">
      <w:pPr>
        <w:spacing w:after="0"/>
        <w:mirrorIndents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16"/>
      </w:tblGrid>
      <w:tr w:rsidR="00107285" w:rsidRPr="00D401CA" w14:paraId="23893403" w14:textId="77777777" w:rsidTr="00D03D1E">
        <w:tc>
          <w:tcPr>
            <w:tcW w:w="2943" w:type="dxa"/>
            <w:vAlign w:val="center"/>
          </w:tcPr>
          <w:p w14:paraId="4315BEA0" w14:textId="77777777" w:rsidR="00107285" w:rsidRPr="00D401CA" w:rsidRDefault="00107285" w:rsidP="00D03D1E">
            <w:pPr>
              <w:mirrorIndents/>
              <w:rPr>
                <w:sz w:val="20"/>
              </w:rPr>
            </w:pPr>
            <w:r>
              <w:rPr>
                <w:sz w:val="20"/>
              </w:rPr>
              <w:t>Данные</w:t>
            </w:r>
            <w:r w:rsidRPr="00D401CA">
              <w:rPr>
                <w:sz w:val="20"/>
              </w:rPr>
              <w:t xml:space="preserve"> пр</w:t>
            </w:r>
            <w:r>
              <w:rPr>
                <w:sz w:val="20"/>
              </w:rPr>
              <w:t>едоставил</w:t>
            </w:r>
            <w:r w:rsidRPr="00D401CA">
              <w:rPr>
                <w:sz w:val="20"/>
              </w:rPr>
              <w:t>:</w:t>
            </w:r>
          </w:p>
          <w:p w14:paraId="343EEB20" w14:textId="77777777" w:rsidR="00107285" w:rsidRPr="00D401CA" w:rsidRDefault="00107285" w:rsidP="00D03D1E">
            <w:pPr>
              <w:mirrorIndents/>
              <w:rPr>
                <w:sz w:val="20"/>
              </w:rPr>
            </w:pPr>
          </w:p>
        </w:tc>
        <w:tc>
          <w:tcPr>
            <w:tcW w:w="5616" w:type="dxa"/>
            <w:vAlign w:val="center"/>
          </w:tcPr>
          <w:p w14:paraId="6CCEECC9" w14:textId="77777777" w:rsidR="00107285" w:rsidRDefault="00107285" w:rsidP="00D03D1E">
            <w:pPr>
              <w:pBdr>
                <w:bottom w:val="single" w:sz="12" w:space="1" w:color="auto"/>
              </w:pBdr>
              <w:ind w:firstLine="0"/>
              <w:mirrorIndents/>
              <w:rPr>
                <w:sz w:val="20"/>
              </w:rPr>
            </w:pPr>
          </w:p>
          <w:p w14:paraId="595EC3C5" w14:textId="77777777" w:rsidR="00107285" w:rsidRPr="00D401CA" w:rsidRDefault="00107285" w:rsidP="00D03D1E">
            <w:pPr>
              <w:ind w:firstLine="0"/>
              <w:mirrorIndents/>
              <w:rPr>
                <w:sz w:val="20"/>
              </w:rPr>
            </w:pPr>
            <w:r w:rsidRPr="00D401CA">
              <w:rPr>
                <w:sz w:val="20"/>
              </w:rPr>
              <w:t>(</w:t>
            </w:r>
            <w:r>
              <w:rPr>
                <w:sz w:val="20"/>
              </w:rPr>
              <w:t xml:space="preserve">ФИО, </w:t>
            </w:r>
            <w:r w:rsidRPr="00D401CA">
              <w:rPr>
                <w:sz w:val="20"/>
              </w:rPr>
              <w:t>должность, подпись, дата</w:t>
            </w:r>
            <w:r>
              <w:rPr>
                <w:sz w:val="20"/>
              </w:rPr>
              <w:t>, печать</w:t>
            </w:r>
            <w:r w:rsidRPr="00D401CA">
              <w:rPr>
                <w:sz w:val="20"/>
              </w:rPr>
              <w:t>)</w:t>
            </w:r>
          </w:p>
        </w:tc>
      </w:tr>
    </w:tbl>
    <w:p w14:paraId="619D0997" w14:textId="77777777" w:rsidR="00107285" w:rsidRPr="00A16B60" w:rsidRDefault="00107285" w:rsidP="00107285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</w:p>
    <w:p w14:paraId="6085D007" w14:textId="77777777" w:rsidR="00107285" w:rsidRPr="00A16B60" w:rsidRDefault="00107285" w:rsidP="00107285">
      <w:pPr>
        <w:spacing w:after="0"/>
        <w:rPr>
          <w:i/>
          <w:color w:val="FF0000"/>
          <w:sz w:val="22"/>
          <w:szCs w:val="22"/>
        </w:rPr>
      </w:pPr>
      <w:r w:rsidRPr="00A16B60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</w:t>
      </w:r>
      <w:r>
        <w:rPr>
          <w:i/>
          <w:color w:val="FF0000"/>
          <w:sz w:val="22"/>
          <w:szCs w:val="22"/>
        </w:rPr>
        <w:t>ка</w:t>
      </w:r>
      <w:bookmarkEnd w:id="7"/>
    </w:p>
    <w:p w14:paraId="088A8526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522A5CC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D3F564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1DDD375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6061E6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3C9024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16A163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DE4334B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690BE3A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9DEAC2F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E805D3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85E905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54921F6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1A8963C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985AA9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EDAB739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B3D78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9603D5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C1F2B7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2D473CA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B6ADF54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E067648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8F456B0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0AE700F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F0DCC48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F62E862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079C5C1" w14:textId="6EDCA056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0FFE480" w14:textId="13EDD3A6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5DD5648" w14:textId="3743CCDE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F1729C7" w14:textId="76AA9BEB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A2C8467" w14:textId="68E02AF9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ADD7E33" w14:textId="1E3F7260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3138C7E" w14:textId="2001796B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39BC7D3" w14:textId="3A4DE536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95F1053" w14:textId="2F021379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DB1E231" w14:textId="2C3F7ED1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AF0EC13" w14:textId="279D47B5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7D4A413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AA441E5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A80E4A8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DD0BB41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AC6543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FB57B1B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CDD85B9" w14:textId="77777777" w:rsidR="00A11820" w:rsidRPr="007B5D7C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sz w:val="22"/>
          <w:szCs w:val="22"/>
        </w:rPr>
        <w:lastRenderedPageBreak/>
        <w:t>  </w:t>
      </w:r>
      <w:r w:rsidRPr="007B5D7C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7B5D7C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7B5D7C" w:rsidRDefault="00AD5730" w:rsidP="00AD5730">
      <w:pPr>
        <w:spacing w:after="0"/>
        <w:ind w:firstLine="567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 xml:space="preserve">Предоставить данную форму в формате редактируемого документа (формат *.doc). </w:t>
      </w:r>
    </w:p>
    <w:p w14:paraId="22CBE8C6" w14:textId="77777777" w:rsidR="00AD5730" w:rsidRPr="007B5D7C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7B5D7C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7B5D7C" w:rsidRDefault="00AD5730" w:rsidP="0022026D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7B5D7C" w:rsidRDefault="00AD5730" w:rsidP="0022026D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7B5D7C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7B5D7C" w:rsidRDefault="00AD5730" w:rsidP="00AD5730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 </w:t>
      </w:r>
    </w:p>
    <w:p w14:paraId="435CA9F7" w14:textId="77777777" w:rsidR="00AD5730" w:rsidRPr="007B5D7C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7B5D7C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7B5D7C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7B5D7C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7B5D7C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43C14D51" w:rsidR="00001F79" w:rsidRDefault="00001F79" w:rsidP="00353DBC">
      <w:pPr>
        <w:spacing w:after="0"/>
        <w:jc w:val="center"/>
        <w:rPr>
          <w:b/>
          <w:sz w:val="23"/>
          <w:szCs w:val="23"/>
          <w:u w:val="single"/>
        </w:rPr>
      </w:pPr>
      <w:r w:rsidRPr="007B5D7C">
        <w:rPr>
          <w:b/>
          <w:sz w:val="23"/>
          <w:szCs w:val="23"/>
          <w:u w:val="single"/>
        </w:rPr>
        <w:lastRenderedPageBreak/>
        <w:t>РАЗДЕЛ 6. ПРОЕКТ ДОГОВОРА</w:t>
      </w:r>
    </w:p>
    <w:p w14:paraId="69BFE93A" w14:textId="77777777" w:rsidR="005013CD" w:rsidRPr="007B5D7C" w:rsidRDefault="005013CD" w:rsidP="00353DBC">
      <w:pPr>
        <w:spacing w:after="0"/>
        <w:jc w:val="center"/>
        <w:rPr>
          <w:b/>
          <w:sz w:val="23"/>
          <w:szCs w:val="23"/>
          <w:u w:val="single"/>
        </w:rPr>
      </w:pPr>
    </w:p>
    <w:p w14:paraId="7D4B360E" w14:textId="77777777" w:rsidR="005013CD" w:rsidRPr="00F7552B" w:rsidRDefault="005013CD" w:rsidP="005013CD">
      <w:pPr>
        <w:autoSpaceDE w:val="0"/>
        <w:autoSpaceDN w:val="0"/>
        <w:adjustRightInd w:val="0"/>
        <w:spacing w:after="0"/>
        <w:contextualSpacing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</w:t>
      </w:r>
      <w:r w:rsidRPr="00F7552B">
        <w:rPr>
          <w:b/>
          <w:color w:val="FF0000"/>
          <w:sz w:val="22"/>
          <w:szCs w:val="22"/>
        </w:rPr>
        <w:t xml:space="preserve"> №1</w:t>
      </w:r>
      <w:r>
        <w:rPr>
          <w:b/>
          <w:color w:val="FF0000"/>
          <w:sz w:val="22"/>
          <w:szCs w:val="22"/>
        </w:rPr>
        <w:t>, Часть №2, Часть №3</w:t>
      </w:r>
    </w:p>
    <w:p w14:paraId="726C58F3" w14:textId="77777777" w:rsidR="007B34D6" w:rsidRPr="007B5D7C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E00189F" w14:textId="77777777" w:rsidR="00725830" w:rsidRPr="00485215" w:rsidRDefault="00313D6E" w:rsidP="00485215">
      <w:pPr>
        <w:spacing w:after="0"/>
        <w:jc w:val="center"/>
        <w:rPr>
          <w:b/>
          <w:sz w:val="23"/>
          <w:szCs w:val="23"/>
        </w:rPr>
      </w:pPr>
      <w:r w:rsidRPr="007B5D7C">
        <w:rPr>
          <w:kern w:val="28"/>
          <w:sz w:val="23"/>
          <w:szCs w:val="23"/>
        </w:rPr>
        <w:tab/>
      </w:r>
      <w:r w:rsidR="002F57C1" w:rsidRPr="00485215">
        <w:rPr>
          <w:b/>
          <w:sz w:val="23"/>
          <w:szCs w:val="23"/>
        </w:rPr>
        <w:t>ДОГОВОР №______</w:t>
      </w:r>
    </w:p>
    <w:p w14:paraId="7969498E" w14:textId="77777777" w:rsidR="00A940A7" w:rsidRPr="00485215" w:rsidRDefault="00A940A7" w:rsidP="00485215">
      <w:pPr>
        <w:spacing w:after="0"/>
        <w:rPr>
          <w:b/>
          <w:sz w:val="23"/>
          <w:szCs w:val="23"/>
        </w:rPr>
      </w:pPr>
    </w:p>
    <w:p w14:paraId="13EBC55F" w14:textId="176E7343" w:rsidR="007B34D6" w:rsidRPr="00485215" w:rsidRDefault="00725830" w:rsidP="00485215">
      <w:pPr>
        <w:spacing w:after="0"/>
        <w:rPr>
          <w:sz w:val="23"/>
          <w:szCs w:val="23"/>
        </w:rPr>
      </w:pPr>
      <w:r w:rsidRPr="00485215">
        <w:rPr>
          <w:sz w:val="23"/>
          <w:szCs w:val="23"/>
        </w:rPr>
        <w:t xml:space="preserve">  г. Сургут                                                                                                           </w:t>
      </w:r>
      <w:r w:rsidR="008F54D0" w:rsidRPr="00485215">
        <w:rPr>
          <w:sz w:val="23"/>
          <w:szCs w:val="23"/>
        </w:rPr>
        <w:t xml:space="preserve">                          </w:t>
      </w:r>
      <w:r w:rsidR="00AD5730" w:rsidRPr="00485215">
        <w:rPr>
          <w:sz w:val="23"/>
          <w:szCs w:val="23"/>
        </w:rPr>
        <w:t xml:space="preserve"> </w:t>
      </w:r>
      <w:r w:rsidRPr="00485215">
        <w:rPr>
          <w:sz w:val="23"/>
          <w:szCs w:val="23"/>
        </w:rPr>
        <w:t>_________ 202</w:t>
      </w:r>
      <w:r w:rsidR="00E133A1" w:rsidRPr="00485215">
        <w:rPr>
          <w:sz w:val="23"/>
          <w:szCs w:val="23"/>
        </w:rPr>
        <w:t>5</w:t>
      </w:r>
    </w:p>
    <w:p w14:paraId="56FF7B84" w14:textId="77777777" w:rsidR="00725830" w:rsidRPr="00485215" w:rsidRDefault="00725830" w:rsidP="00485215">
      <w:pPr>
        <w:spacing w:after="0"/>
        <w:rPr>
          <w:sz w:val="23"/>
          <w:szCs w:val="23"/>
        </w:rPr>
      </w:pPr>
    </w:p>
    <w:p w14:paraId="22326506" w14:textId="77777777" w:rsidR="00725830" w:rsidRPr="00485215" w:rsidRDefault="0072583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515DC2DE" w:rsidR="00725830" w:rsidRPr="00485215" w:rsidRDefault="0072583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E133A1" w:rsidRPr="00485215">
        <w:rPr>
          <w:sz w:val="23"/>
          <w:szCs w:val="23"/>
        </w:rPr>
        <w:t>5</w:t>
      </w:r>
      <w:r w:rsidR="00AD5730" w:rsidRPr="00485215">
        <w:rPr>
          <w:sz w:val="23"/>
          <w:szCs w:val="23"/>
        </w:rPr>
        <w:t>, закупка №___/202</w:t>
      </w:r>
      <w:r w:rsidR="00E133A1" w:rsidRPr="00485215">
        <w:rPr>
          <w:sz w:val="23"/>
          <w:szCs w:val="23"/>
        </w:rPr>
        <w:t>5</w:t>
      </w:r>
      <w:r w:rsidRPr="00485215">
        <w:rPr>
          <w:sz w:val="23"/>
          <w:szCs w:val="23"/>
        </w:rPr>
        <w:t>) заключили настоящий Договор (дале</w:t>
      </w:r>
      <w:r w:rsidR="00A940A7" w:rsidRPr="00485215">
        <w:rPr>
          <w:sz w:val="23"/>
          <w:szCs w:val="23"/>
        </w:rPr>
        <w:t>е – «Договор») о нижеследующем:</w:t>
      </w:r>
    </w:p>
    <w:p w14:paraId="6614FE50" w14:textId="77777777" w:rsidR="007B34D6" w:rsidRPr="00485215" w:rsidRDefault="007B34D6" w:rsidP="00485215">
      <w:pPr>
        <w:spacing w:after="0"/>
        <w:ind w:firstLine="567"/>
        <w:rPr>
          <w:sz w:val="23"/>
          <w:szCs w:val="23"/>
        </w:rPr>
      </w:pPr>
    </w:p>
    <w:p w14:paraId="3679D68A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1. ПРЕДМЕТ ДОГОВОРА</w:t>
      </w:r>
    </w:p>
    <w:p w14:paraId="7B283017" w14:textId="69789A3F" w:rsidR="00682140" w:rsidRPr="00485215" w:rsidRDefault="00682140" w:rsidP="00485215">
      <w:pPr>
        <w:spacing w:after="0"/>
        <w:ind w:firstLine="567"/>
        <w:rPr>
          <w:b/>
          <w:sz w:val="23"/>
          <w:szCs w:val="23"/>
        </w:rPr>
      </w:pPr>
      <w:r w:rsidRPr="00485215">
        <w:rPr>
          <w:sz w:val="23"/>
          <w:szCs w:val="23"/>
        </w:rPr>
        <w:t xml:space="preserve">1.1. Поставщик обязуется поставить в адрес Покупателя </w:t>
      </w:r>
      <w:r w:rsidRPr="00485215">
        <w:rPr>
          <w:b/>
          <w:sz w:val="23"/>
          <w:szCs w:val="23"/>
        </w:rPr>
        <w:t>противогололедные реагенты жидкие и гранулированные (</w:t>
      </w:r>
      <w:r w:rsidRPr="00485215">
        <w:rPr>
          <w:sz w:val="23"/>
          <w:szCs w:val="23"/>
        </w:rPr>
        <w:t>далее – Товар), наименование, количество и описание товара указаны в Спецификации (приложение №</w:t>
      </w:r>
      <w:r w:rsidR="006A59CC">
        <w:rPr>
          <w:sz w:val="23"/>
          <w:szCs w:val="23"/>
        </w:rPr>
        <w:t>1</w:t>
      </w:r>
      <w:r w:rsidRPr="00485215">
        <w:rPr>
          <w:sz w:val="23"/>
          <w:szCs w:val="23"/>
        </w:rPr>
        <w:t xml:space="preserve">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0D928A75" w14:textId="090C9913" w:rsidR="00682140" w:rsidRPr="00485215" w:rsidRDefault="00682140" w:rsidP="00485215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485215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49D665FF" w14:textId="77777777" w:rsidR="00682140" w:rsidRPr="00485215" w:rsidRDefault="00682140" w:rsidP="00485215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4113CA05" w14:textId="77777777" w:rsidR="00682140" w:rsidRPr="00485215" w:rsidRDefault="00682140" w:rsidP="00485215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2. ПОРЯДОК ПОСТАВКИ</w:t>
      </w:r>
    </w:p>
    <w:p w14:paraId="2F39E840" w14:textId="77777777" w:rsidR="00682140" w:rsidRPr="00485215" w:rsidRDefault="00682140" w:rsidP="00485215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2.1. Поставка Товара осуществляется Поставщиком в срок:</w:t>
      </w:r>
    </w:p>
    <w:p w14:paraId="7D3ED2C1" w14:textId="77777777" w:rsidR="00021997" w:rsidRPr="007D3F49" w:rsidRDefault="00021997" w:rsidP="00021997">
      <w:pPr>
        <w:spacing w:after="0"/>
        <w:ind w:firstLine="555"/>
        <w:rPr>
          <w:bCs/>
          <w:color w:val="FF0000"/>
          <w:sz w:val="22"/>
          <w:szCs w:val="22"/>
        </w:rPr>
      </w:pP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№1, </w:t>
      </w: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№2</w:t>
      </w:r>
      <w:r w:rsidRPr="007D3F49">
        <w:rPr>
          <w:bCs/>
          <w:sz w:val="22"/>
          <w:szCs w:val="22"/>
        </w:rPr>
        <w:t xml:space="preserve"> в период с 01.09.2025 по 30.09.2025.</w:t>
      </w:r>
    </w:p>
    <w:p w14:paraId="6E282528" w14:textId="77777777" w:rsidR="00021997" w:rsidRPr="007B5D7C" w:rsidRDefault="00021997" w:rsidP="00021997">
      <w:pPr>
        <w:spacing w:after="0"/>
        <w:ind w:firstLine="555"/>
        <w:rPr>
          <w:b/>
          <w:sz w:val="22"/>
          <w:szCs w:val="22"/>
        </w:rPr>
      </w:pP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№3</w:t>
      </w:r>
      <w:r w:rsidRPr="007D3F49">
        <w:rPr>
          <w:b/>
          <w:color w:val="FF0000"/>
          <w:sz w:val="22"/>
          <w:szCs w:val="22"/>
        </w:rPr>
        <w:t xml:space="preserve"> </w:t>
      </w:r>
      <w:r w:rsidRPr="007D3F49">
        <w:rPr>
          <w:bCs/>
          <w:sz w:val="22"/>
          <w:szCs w:val="22"/>
        </w:rPr>
        <w:t>в период</w:t>
      </w:r>
      <w:r w:rsidRPr="007D3F49">
        <w:rPr>
          <w:b/>
          <w:sz w:val="22"/>
          <w:szCs w:val="22"/>
        </w:rPr>
        <w:t xml:space="preserve"> </w:t>
      </w:r>
      <w:r w:rsidRPr="007D3F49">
        <w:rPr>
          <w:sz w:val="22"/>
          <w:szCs w:val="22"/>
        </w:rPr>
        <w:t>с 01.07.2025 по 25.07.2025.</w:t>
      </w:r>
    </w:p>
    <w:p w14:paraId="32410A19" w14:textId="152650DE" w:rsidR="00682140" w:rsidRPr="00485215" w:rsidRDefault="00682140" w:rsidP="00485215">
      <w:pPr>
        <w:spacing w:after="0"/>
        <w:rPr>
          <w:color w:val="000000"/>
          <w:sz w:val="23"/>
          <w:szCs w:val="23"/>
        </w:rPr>
      </w:pPr>
      <w:r w:rsidRPr="00485215">
        <w:rPr>
          <w:sz w:val="23"/>
          <w:szCs w:val="23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485215">
        <w:rPr>
          <w:rStyle w:val="ab"/>
          <w:sz w:val="23"/>
          <w:szCs w:val="23"/>
        </w:rPr>
        <w:t>rumyancev_da@airsurgut.ru</w:t>
      </w:r>
      <w:r w:rsidRPr="00485215">
        <w:rPr>
          <w:color w:val="000000"/>
          <w:sz w:val="23"/>
          <w:szCs w:val="23"/>
          <w:u w:val="single"/>
        </w:rPr>
        <w:t xml:space="preserve">, </w:t>
      </w:r>
      <w:r w:rsidRPr="007F4197">
        <w:rPr>
          <w:rStyle w:val="ab"/>
        </w:rPr>
        <w:t>lukjanov@airsurgut.ru.</w:t>
      </w:r>
    </w:p>
    <w:p w14:paraId="042D415E" w14:textId="59454197" w:rsidR="00682140" w:rsidRPr="00485215" w:rsidRDefault="00682140" w:rsidP="00485215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  <w:u w:val="single"/>
        </w:rPr>
      </w:pPr>
      <w:r w:rsidRPr="00485215">
        <w:rPr>
          <w:rFonts w:ascii="Times New Roman" w:hAnsi="Times New Roman"/>
          <w:sz w:val="23"/>
          <w:szCs w:val="23"/>
        </w:rPr>
        <w:t xml:space="preserve">          2.3. Доставка Товара осуществляется _________________ </w:t>
      </w:r>
      <w:r w:rsidRPr="00485215">
        <w:rPr>
          <w:rFonts w:ascii="Times New Roman" w:hAnsi="Times New Roman"/>
          <w:i/>
          <w:sz w:val="23"/>
          <w:szCs w:val="23"/>
        </w:rPr>
        <w:t>(вид транспорта указывается Поставщиком)</w:t>
      </w:r>
      <w:r w:rsidRPr="00485215">
        <w:rPr>
          <w:rFonts w:ascii="Times New Roman" w:hAnsi="Times New Roman"/>
          <w:sz w:val="23"/>
          <w:szCs w:val="23"/>
        </w:rPr>
        <w:t xml:space="preserve"> транспортом по адрес</w:t>
      </w:r>
      <w:r w:rsidR="007F4197">
        <w:rPr>
          <w:rFonts w:ascii="Times New Roman" w:hAnsi="Times New Roman"/>
          <w:sz w:val="23"/>
          <w:szCs w:val="23"/>
        </w:rPr>
        <w:t>ам</w:t>
      </w:r>
      <w:r w:rsidRPr="00485215">
        <w:rPr>
          <w:rFonts w:ascii="Times New Roman" w:hAnsi="Times New Roman"/>
          <w:sz w:val="23"/>
          <w:szCs w:val="23"/>
        </w:rPr>
        <w:t xml:space="preserve">: </w:t>
      </w:r>
    </w:p>
    <w:p w14:paraId="57317648" w14:textId="6A9C1AE1" w:rsidR="00682140" w:rsidRPr="00485215" w:rsidRDefault="00682140" w:rsidP="00485215">
      <w:pPr>
        <w:spacing w:after="0"/>
        <w:ind w:firstLine="567"/>
        <w:contextualSpacing/>
        <w:rPr>
          <w:rFonts w:eastAsia="Calibri"/>
          <w:sz w:val="23"/>
          <w:szCs w:val="23"/>
          <w:lang w:eastAsia="en-US"/>
        </w:rPr>
      </w:pPr>
      <w:r w:rsidRPr="00485215">
        <w:rPr>
          <w:bCs/>
          <w:color w:val="FF0000"/>
          <w:sz w:val="23"/>
          <w:szCs w:val="23"/>
        </w:rPr>
        <w:t>Часть</w:t>
      </w:r>
      <w:r w:rsidRPr="00485215">
        <w:rPr>
          <w:rFonts w:eastAsia="Calibri"/>
          <w:bCs/>
          <w:color w:val="FF0000"/>
          <w:sz w:val="23"/>
          <w:szCs w:val="23"/>
          <w:lang w:eastAsia="en-US"/>
        </w:rPr>
        <w:t xml:space="preserve"> №1:</w:t>
      </w:r>
      <w:r w:rsidRPr="00485215">
        <w:rPr>
          <w:rFonts w:eastAsia="Calibri"/>
          <w:color w:val="FF0000"/>
          <w:sz w:val="23"/>
          <w:szCs w:val="23"/>
          <w:lang w:eastAsia="en-US"/>
        </w:rPr>
        <w:t xml:space="preserve"> </w:t>
      </w:r>
      <w:r w:rsidRPr="00485215">
        <w:rPr>
          <w:rFonts w:eastAsia="Calibri"/>
          <w:sz w:val="23"/>
          <w:szCs w:val="23"/>
          <w:lang w:eastAsia="en-US"/>
        </w:rPr>
        <w:t>628422, Российская Федерация, Ханты-Мансийский автономный округ – Югра, г. Сургут, улица Аэрофлотская, д. 50, помещение 2.</w:t>
      </w:r>
    </w:p>
    <w:p w14:paraId="1F939EC5" w14:textId="77777777" w:rsidR="00682140" w:rsidRPr="00485215" w:rsidRDefault="00682140" w:rsidP="00485215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Часть №2:</w:t>
      </w:r>
      <w:r w:rsidRPr="00485215">
        <w:rPr>
          <w:b/>
          <w:color w:val="FF0000"/>
          <w:sz w:val="23"/>
          <w:szCs w:val="23"/>
        </w:rPr>
        <w:t xml:space="preserve"> </w:t>
      </w:r>
      <w:r w:rsidRPr="00485215">
        <w:rPr>
          <w:sz w:val="23"/>
          <w:szCs w:val="23"/>
        </w:rPr>
        <w:t>629802, Ямало-Ненецкий автономный округ, г. Ноябрьск, Аэропорт.</w:t>
      </w:r>
    </w:p>
    <w:p w14:paraId="7D3EB3A5" w14:textId="77777777" w:rsidR="00682140" w:rsidRPr="00485215" w:rsidRDefault="00682140" w:rsidP="00485215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Часть №3:</w:t>
      </w:r>
      <w:r w:rsidRPr="00485215">
        <w:rPr>
          <w:b/>
          <w:color w:val="FF0000"/>
          <w:sz w:val="23"/>
          <w:szCs w:val="23"/>
        </w:rPr>
        <w:t xml:space="preserve"> </w:t>
      </w:r>
      <w:r w:rsidRPr="00485215">
        <w:rPr>
          <w:sz w:val="23"/>
          <w:szCs w:val="23"/>
        </w:rPr>
        <w:t xml:space="preserve">ЖД-станция «Лена», код станции ВСЖД 921705 «Осетровский речной порт». Получатель: «Осетровский речной порт» для ПАО «Сургутнефтегаз» (для нужд филиала «Аэропорт Талакан» АО «Аэропорт Сургут». </w:t>
      </w:r>
    </w:p>
    <w:p w14:paraId="697EB71A" w14:textId="77777777" w:rsidR="00682140" w:rsidRPr="00485215" w:rsidRDefault="00682140" w:rsidP="00485215">
      <w:pPr>
        <w:spacing w:after="0"/>
        <w:ind w:right="-19" w:firstLine="567"/>
        <w:rPr>
          <w:sz w:val="23"/>
          <w:szCs w:val="23"/>
        </w:rPr>
      </w:pPr>
      <w:r w:rsidRPr="00485215">
        <w:rPr>
          <w:sz w:val="23"/>
          <w:szCs w:val="23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3D434B85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59B4F672" w14:textId="77777777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0E5F580C" w14:textId="77777777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</w:p>
    <w:p w14:paraId="7AC175A9" w14:textId="6218B904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>2.6. При приемке Товара Покупатель в течение 5 (пяти) рабочих дней</w:t>
      </w:r>
      <w:r w:rsidRPr="00485215">
        <w:rPr>
          <w:sz w:val="23"/>
          <w:szCs w:val="23"/>
          <w:shd w:val="clear" w:color="auto" w:fill="FFFFFF"/>
        </w:rPr>
        <w:t xml:space="preserve"> пр</w:t>
      </w:r>
      <w:r w:rsidRPr="00485215">
        <w:rPr>
          <w:sz w:val="23"/>
          <w:szCs w:val="23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A03EBE">
        <w:rPr>
          <w:sz w:val="23"/>
          <w:szCs w:val="23"/>
          <w:highlight w:val="lightGray"/>
        </w:rPr>
        <w:t>30</w:t>
      </w:r>
      <w:r w:rsidRPr="00485215">
        <w:rPr>
          <w:sz w:val="23"/>
          <w:szCs w:val="23"/>
          <w:highlight w:val="lightGray"/>
        </w:rPr>
        <w:t xml:space="preserve"> (</w:t>
      </w:r>
      <w:r w:rsidR="00A03EBE">
        <w:rPr>
          <w:sz w:val="23"/>
          <w:szCs w:val="23"/>
          <w:highlight w:val="lightGray"/>
        </w:rPr>
        <w:t>тридцати</w:t>
      </w:r>
      <w:r w:rsidRPr="00485215">
        <w:rPr>
          <w:sz w:val="23"/>
          <w:szCs w:val="23"/>
          <w:highlight w:val="lightGray"/>
        </w:rPr>
        <w:t>)</w:t>
      </w:r>
      <w:r w:rsidRPr="00485215">
        <w:rPr>
          <w:sz w:val="23"/>
          <w:szCs w:val="23"/>
          <w:shd w:val="clear" w:color="auto" w:fill="FFFFFF"/>
        </w:rPr>
        <w:t xml:space="preserve"> ка</w:t>
      </w:r>
      <w:r w:rsidRPr="00485215">
        <w:rPr>
          <w:sz w:val="23"/>
          <w:szCs w:val="23"/>
        </w:rPr>
        <w:t>лендарных дней с момента получения претензии Покупателя.</w:t>
      </w:r>
    </w:p>
    <w:p w14:paraId="6ACBC22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25E4A325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534F2278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1DEA33EE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 ПРАВА И ОБЯЗАННОСТИ СТОРОН</w:t>
      </w:r>
    </w:p>
    <w:p w14:paraId="3CD6FF3D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3.1. Поставщик обязан:</w:t>
      </w:r>
    </w:p>
    <w:p w14:paraId="1F0A8F78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732EACEE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E69113A" w14:textId="77777777" w:rsidR="00682140" w:rsidRPr="00485215" w:rsidRDefault="00682140" w:rsidP="00485215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485215">
        <w:rPr>
          <w:rFonts w:ascii="Times New Roman" w:hAnsi="Times New Roman"/>
          <w:b/>
          <w:sz w:val="23"/>
          <w:szCs w:val="23"/>
        </w:rPr>
        <w:t xml:space="preserve">3.2. Покупатель обязан: </w:t>
      </w:r>
    </w:p>
    <w:p w14:paraId="4FC6C339" w14:textId="77777777" w:rsidR="00682140" w:rsidRPr="00485215" w:rsidRDefault="00682140" w:rsidP="00485215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173C43F1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7E072D0B" w14:textId="77777777" w:rsidR="00682140" w:rsidRPr="00485215" w:rsidRDefault="00682140" w:rsidP="00485215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485215">
        <w:rPr>
          <w:b/>
          <w:sz w:val="23"/>
          <w:szCs w:val="23"/>
        </w:rPr>
        <w:t>3.3.</w:t>
      </w:r>
      <w:r w:rsidRPr="00485215">
        <w:rPr>
          <w:b/>
          <w:sz w:val="23"/>
          <w:szCs w:val="23"/>
        </w:rPr>
        <w:tab/>
        <w:t xml:space="preserve">Поставщик вправе </w:t>
      </w:r>
      <w:r w:rsidRPr="00485215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7457FD8C" w14:textId="77777777" w:rsidR="00682140" w:rsidRPr="00485215" w:rsidRDefault="00682140" w:rsidP="00485215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3.4. Покупатель вправе:</w:t>
      </w:r>
    </w:p>
    <w:p w14:paraId="6EA6DC1E" w14:textId="77777777" w:rsidR="00682140" w:rsidRPr="00485215" w:rsidRDefault="00682140" w:rsidP="00485215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3.4.1.</w:t>
      </w:r>
      <w:r w:rsidRPr="00485215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485215">
        <w:rPr>
          <w:sz w:val="23"/>
          <w:szCs w:val="23"/>
          <w:shd w:val="clear" w:color="auto" w:fill="FFFFFF"/>
        </w:rPr>
        <w:t>на 7 (семь) кал</w:t>
      </w:r>
      <w:r w:rsidRPr="00485215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12575945" w14:textId="77777777" w:rsidR="00682140" w:rsidRPr="00485215" w:rsidRDefault="00682140" w:rsidP="00485215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3.4.2. </w:t>
      </w:r>
      <w:r w:rsidRPr="00485215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3C0874F9" w14:textId="77777777" w:rsidR="00682140" w:rsidRPr="00485215" w:rsidRDefault="00682140" w:rsidP="00485215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3.4.3. </w:t>
      </w:r>
      <w:r w:rsidRPr="00485215">
        <w:rPr>
          <w:sz w:val="23"/>
          <w:szCs w:val="23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2B7C442F" w14:textId="77777777" w:rsidR="00682140" w:rsidRPr="00485215" w:rsidRDefault="00682140" w:rsidP="00485215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3.4.4. </w:t>
      </w:r>
      <w:r w:rsidRPr="00485215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282BD7B6" w14:textId="48A8A69C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– замены поставленного Товара на Товар надлежащего качества.</w:t>
      </w:r>
    </w:p>
    <w:p w14:paraId="34FF3C02" w14:textId="77777777" w:rsidR="00682140" w:rsidRPr="00485215" w:rsidRDefault="00682140" w:rsidP="00485215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3EADD8DE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4. ЦЕНА ДОГОВОРА И ПОРЯДОК РАСЧЕТОВ</w:t>
      </w:r>
    </w:p>
    <w:p w14:paraId="2E6582B5" w14:textId="7B4753D5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4.1. Цена настоящего Договора</w:t>
      </w:r>
      <w:r w:rsidRPr="00485215">
        <w:rPr>
          <w:color w:val="000000"/>
          <w:sz w:val="23"/>
          <w:szCs w:val="23"/>
        </w:rPr>
        <w:t xml:space="preserve">   </w:t>
      </w:r>
      <w:r w:rsidRPr="00485215">
        <w:rPr>
          <w:sz w:val="23"/>
          <w:szCs w:val="23"/>
        </w:rPr>
        <w:t xml:space="preserve"> составляет: ____ (____) без учета НДС, НДС в размере __% составляет: _____ (_____). Общая цена Договора с учетом НДС составляет: ____ (____).</w:t>
      </w:r>
    </w:p>
    <w:p w14:paraId="07542D3A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4357CAE2" w14:textId="3460C8D3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№1</w:t>
      </w:r>
      <w:r w:rsidRPr="00485215">
        <w:rPr>
          <w:color w:val="FF0000"/>
          <w:sz w:val="23"/>
          <w:szCs w:val="23"/>
        </w:rPr>
        <w:t xml:space="preserve"> </w:t>
      </w:r>
      <w:bookmarkStart w:id="8" w:name="_Hlk190950358"/>
      <w:r w:rsidRPr="00485215">
        <w:rPr>
          <w:sz w:val="23"/>
          <w:szCs w:val="23"/>
        </w:rPr>
        <w:t xml:space="preserve">составляет: ____ (____) без учета НДС, НДС в размере __% составляет: _____ (_____). Общая </w:t>
      </w:r>
      <w:r w:rsidR="00B35C9F" w:rsidRPr="00485215">
        <w:rPr>
          <w:sz w:val="23"/>
          <w:szCs w:val="23"/>
        </w:rPr>
        <w:t>цена</w:t>
      </w:r>
      <w:r w:rsidRPr="00485215">
        <w:rPr>
          <w:sz w:val="23"/>
          <w:szCs w:val="23"/>
        </w:rPr>
        <w:t xml:space="preserve"> Договора с учетом НДС составляет ____ (____).</w:t>
      </w:r>
    </w:p>
    <w:bookmarkEnd w:id="8"/>
    <w:p w14:paraId="1A0F1E84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2B714A6B" w14:textId="77777777" w:rsidR="00B35C9F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№2</w:t>
      </w:r>
      <w:r w:rsidRPr="00485215">
        <w:rPr>
          <w:color w:val="FF0000"/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>составляет: ____ (____) без учета НДС, НДС в размере __% составляет: _____ (_____). Общая цена Договора с учетом НДС составляет ____ (____).</w:t>
      </w:r>
    </w:p>
    <w:p w14:paraId="486D136D" w14:textId="3440BB1F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09AE720E" w14:textId="77777777" w:rsidR="00B35C9F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№3</w:t>
      </w:r>
      <w:r w:rsidRPr="00485215">
        <w:rPr>
          <w:color w:val="FF0000"/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>составляет: ____ (____) без учета НДС, НДС в размере __% составляет: _____ (_____). Общая цена Договора с учетом НДС составляет ____ (____).</w:t>
      </w:r>
    </w:p>
    <w:p w14:paraId="5D0BC4F6" w14:textId="045A458D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485215">
        <w:rPr>
          <w:sz w:val="23"/>
          <w:szCs w:val="23"/>
        </w:rPr>
        <w:t>Цена на Товар включает в себя:</w:t>
      </w:r>
    </w:p>
    <w:p w14:paraId="278FE66A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 xml:space="preserve">- стоимость Товара в комплекте; </w:t>
      </w:r>
    </w:p>
    <w:p w14:paraId="56872A34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расходы на упаковку и маркировку Товара;</w:t>
      </w:r>
    </w:p>
    <w:p w14:paraId="1A6AE17D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стоимость погрузо-разгрузочных работ;</w:t>
      </w:r>
    </w:p>
    <w:p w14:paraId="11592EA9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 xml:space="preserve">- затраты на доставку Товара по адресу места поставки; </w:t>
      </w:r>
    </w:p>
    <w:p w14:paraId="255FD05B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7C8E70F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155068A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расходы по гарантийным обязательствам;</w:t>
      </w:r>
    </w:p>
    <w:p w14:paraId="55E898AD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5735F5B2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все инфляционные ожидания и финансовые риски Поставщика;</w:t>
      </w:r>
    </w:p>
    <w:p w14:paraId="4C1F8721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иные расходы, указанные Поставщиком в заявке на участие в запросе предложений.</w:t>
      </w:r>
    </w:p>
    <w:p w14:paraId="708FD22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4.2. Оплата по Договору производится Покупателем в следующем порядке:</w:t>
      </w:r>
    </w:p>
    <w:p w14:paraId="2317D5B6" w14:textId="0469262D" w:rsidR="00021997" w:rsidRPr="00021997" w:rsidRDefault="00021997" w:rsidP="00021997">
      <w:pPr>
        <w:spacing w:after="0"/>
        <w:rPr>
          <w:bCs/>
          <w:sz w:val="22"/>
          <w:szCs w:val="22"/>
        </w:rPr>
      </w:pPr>
      <w:r>
        <w:rPr>
          <w:rFonts w:eastAsia="Calibri"/>
          <w:bCs/>
          <w:color w:val="FF0000"/>
          <w:sz w:val="22"/>
          <w:szCs w:val="22"/>
          <w:lang w:eastAsia="en-US"/>
        </w:rPr>
        <w:t xml:space="preserve">        </w:t>
      </w:r>
      <w:r w:rsidRPr="00021997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021997">
        <w:rPr>
          <w:bCs/>
          <w:color w:val="FF0000"/>
          <w:sz w:val="22"/>
          <w:szCs w:val="22"/>
        </w:rPr>
        <w:t xml:space="preserve"> №1, </w:t>
      </w:r>
      <w:r w:rsidRPr="00021997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021997">
        <w:rPr>
          <w:bCs/>
          <w:color w:val="FF0000"/>
          <w:sz w:val="22"/>
          <w:szCs w:val="22"/>
        </w:rPr>
        <w:t xml:space="preserve"> №2:</w:t>
      </w:r>
    </w:p>
    <w:p w14:paraId="7D6A5347" w14:textId="1B06F586" w:rsidR="00021997" w:rsidRPr="007B5D7C" w:rsidRDefault="00021997" w:rsidP="00021997">
      <w:pPr>
        <w:spacing w:after="0"/>
        <w:ind w:firstLine="426"/>
        <w:rPr>
          <w:sz w:val="22"/>
          <w:szCs w:val="22"/>
        </w:rPr>
      </w:pPr>
      <w:r w:rsidRPr="007B5D7C">
        <w:rPr>
          <w:sz w:val="22"/>
          <w:szCs w:val="22"/>
        </w:rPr>
        <w:t xml:space="preserve">- в размере 30 % (тридцати процентов) от общей суммы Договора </w:t>
      </w:r>
      <w:r>
        <w:rPr>
          <w:sz w:val="22"/>
          <w:szCs w:val="22"/>
        </w:rPr>
        <w:t xml:space="preserve">на </w:t>
      </w:r>
      <w:r w:rsidRPr="007B5D7C">
        <w:rPr>
          <w:sz w:val="22"/>
          <w:szCs w:val="22"/>
        </w:rPr>
        <w:t>основании счета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 xml:space="preserve">в течение 7 (семи) рабочих дней с момента </w:t>
      </w:r>
      <w:r>
        <w:rPr>
          <w:sz w:val="22"/>
          <w:szCs w:val="22"/>
        </w:rPr>
        <w:t xml:space="preserve">получения уведомления </w:t>
      </w:r>
      <w:r w:rsidRPr="00485215">
        <w:rPr>
          <w:sz w:val="23"/>
          <w:szCs w:val="23"/>
        </w:rPr>
        <w:t xml:space="preserve">по электронной почте: </w:t>
      </w:r>
      <w:hyperlink r:id="rId50" w:history="1">
        <w:r w:rsidRPr="00405E42">
          <w:rPr>
            <w:rStyle w:val="ab"/>
            <w:sz w:val="23"/>
            <w:szCs w:val="23"/>
          </w:rPr>
          <w:t>rumyancev_da@airsurgut.ru</w:t>
        </w:r>
      </w:hyperlink>
      <w:r>
        <w:rPr>
          <w:rStyle w:val="ab"/>
          <w:sz w:val="23"/>
          <w:szCs w:val="23"/>
        </w:rPr>
        <w:t xml:space="preserve">, </w:t>
      </w:r>
      <w:hyperlink r:id="rId51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 о готовности к отгрузке Товара в адрес Покупателя (но не ранее 15.08.2025);</w:t>
      </w:r>
    </w:p>
    <w:p w14:paraId="4684E06A" w14:textId="77777777" w:rsidR="00021997" w:rsidRPr="00485215" w:rsidRDefault="00021997" w:rsidP="00021997">
      <w:pPr>
        <w:spacing w:after="0"/>
        <w:ind w:firstLine="426"/>
        <w:rPr>
          <w:sz w:val="23"/>
          <w:szCs w:val="23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>- в размере 70 % (семидесяти процентов) от общей суммы Договора не позднее 7 (семи) рабочих дней на основании счета (счёта-фактуры),</w:t>
      </w:r>
      <w:r>
        <w:rPr>
          <w:sz w:val="22"/>
          <w:szCs w:val="22"/>
          <w:shd w:val="clear" w:color="auto" w:fill="FFFFFF"/>
        </w:rPr>
        <w:t xml:space="preserve"> </w:t>
      </w:r>
      <w:r w:rsidRPr="00485215">
        <w:rPr>
          <w:sz w:val="23"/>
          <w:szCs w:val="23"/>
          <w:shd w:val="clear" w:color="auto" w:fill="FFFFFF"/>
        </w:rPr>
        <w:t>после получения всего объема Товара по адресам, указанным в п. 2.3. настоящего Договора и подписания товарно-сопроводительных документов без замечаний Покупателя.</w:t>
      </w:r>
    </w:p>
    <w:p w14:paraId="589277D5" w14:textId="2E034958" w:rsidR="00021997" w:rsidRPr="00021997" w:rsidRDefault="00021997" w:rsidP="00021997">
      <w:pPr>
        <w:spacing w:after="0"/>
        <w:rPr>
          <w:bCs/>
          <w:color w:val="FF0000"/>
          <w:sz w:val="22"/>
          <w:szCs w:val="22"/>
        </w:rPr>
      </w:pPr>
      <w:r w:rsidRPr="00021997">
        <w:rPr>
          <w:rFonts w:eastAsia="Calibri"/>
          <w:bCs/>
          <w:color w:val="FF0000"/>
          <w:sz w:val="22"/>
          <w:szCs w:val="22"/>
          <w:lang w:eastAsia="en-US"/>
        </w:rPr>
        <w:t xml:space="preserve">        Часть</w:t>
      </w:r>
      <w:r w:rsidRPr="00021997">
        <w:rPr>
          <w:bCs/>
          <w:color w:val="FF0000"/>
          <w:sz w:val="22"/>
          <w:szCs w:val="22"/>
        </w:rPr>
        <w:t xml:space="preserve"> №3:</w:t>
      </w:r>
    </w:p>
    <w:p w14:paraId="176B1F42" w14:textId="7505D178" w:rsidR="00021997" w:rsidRPr="007B5D7C" w:rsidRDefault="00021997" w:rsidP="00021997">
      <w:pPr>
        <w:spacing w:after="0"/>
        <w:ind w:firstLine="426"/>
        <w:rPr>
          <w:sz w:val="22"/>
          <w:szCs w:val="22"/>
        </w:rPr>
      </w:pPr>
      <w:r w:rsidRPr="007B5D7C">
        <w:rPr>
          <w:sz w:val="22"/>
          <w:szCs w:val="22"/>
        </w:rPr>
        <w:t xml:space="preserve">- в размере 30 % (тридцати процентов) от общей суммы Договора </w:t>
      </w:r>
      <w:r>
        <w:rPr>
          <w:sz w:val="22"/>
          <w:szCs w:val="22"/>
        </w:rPr>
        <w:t xml:space="preserve">на </w:t>
      </w:r>
      <w:r w:rsidRPr="007B5D7C">
        <w:rPr>
          <w:sz w:val="22"/>
          <w:szCs w:val="22"/>
        </w:rPr>
        <w:t>основании счета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 xml:space="preserve">в течение 7 (семи) рабочих дней с момента </w:t>
      </w:r>
      <w:r>
        <w:rPr>
          <w:sz w:val="22"/>
          <w:szCs w:val="22"/>
        </w:rPr>
        <w:t xml:space="preserve">получения уведомления </w:t>
      </w:r>
      <w:r w:rsidRPr="00485215">
        <w:rPr>
          <w:sz w:val="23"/>
          <w:szCs w:val="23"/>
        </w:rPr>
        <w:t xml:space="preserve">по электронной почте: </w:t>
      </w:r>
      <w:hyperlink r:id="rId52" w:history="1">
        <w:r w:rsidRPr="00405E42">
          <w:rPr>
            <w:rStyle w:val="ab"/>
            <w:sz w:val="23"/>
            <w:szCs w:val="23"/>
          </w:rPr>
          <w:t>rumyancev_da@airsurgut.ru</w:t>
        </w:r>
      </w:hyperlink>
      <w:r>
        <w:rPr>
          <w:rStyle w:val="ab"/>
          <w:sz w:val="23"/>
          <w:szCs w:val="23"/>
        </w:rPr>
        <w:t xml:space="preserve">, </w:t>
      </w:r>
      <w:hyperlink r:id="rId53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 о готовности к отгрузке Товара в адрес Покупателя (но не ранее 01.06.2025);</w:t>
      </w:r>
    </w:p>
    <w:p w14:paraId="1F7D181C" w14:textId="13501A6E" w:rsidR="00682140" w:rsidRPr="00485215" w:rsidRDefault="00021997" w:rsidP="00021997">
      <w:pPr>
        <w:spacing w:after="0"/>
        <w:ind w:firstLine="426"/>
        <w:rPr>
          <w:sz w:val="23"/>
          <w:szCs w:val="23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>- в размере 70 % (семидесяти процентов) от общей суммы Договора не позднее 7 (семи) рабочих дней на основании счета (счёта-фактуры)</w:t>
      </w:r>
      <w:r>
        <w:rPr>
          <w:sz w:val="22"/>
          <w:szCs w:val="22"/>
          <w:shd w:val="clear" w:color="auto" w:fill="FFFFFF"/>
        </w:rPr>
        <w:t xml:space="preserve"> </w:t>
      </w:r>
      <w:r w:rsidRPr="00485215">
        <w:rPr>
          <w:sz w:val="23"/>
          <w:szCs w:val="23"/>
          <w:shd w:val="clear" w:color="auto" w:fill="FFFFFF"/>
        </w:rPr>
        <w:t>после получения всего объема Товара по адрес</w:t>
      </w:r>
      <w:r>
        <w:rPr>
          <w:sz w:val="23"/>
          <w:szCs w:val="23"/>
          <w:shd w:val="clear" w:color="auto" w:fill="FFFFFF"/>
        </w:rPr>
        <w:t>у</w:t>
      </w:r>
      <w:r w:rsidRPr="00485215">
        <w:rPr>
          <w:sz w:val="23"/>
          <w:szCs w:val="23"/>
          <w:shd w:val="clear" w:color="auto" w:fill="FFFFFF"/>
        </w:rPr>
        <w:t>, указанн</w:t>
      </w:r>
      <w:r>
        <w:rPr>
          <w:sz w:val="23"/>
          <w:szCs w:val="23"/>
          <w:shd w:val="clear" w:color="auto" w:fill="FFFFFF"/>
        </w:rPr>
        <w:t>ому</w:t>
      </w:r>
      <w:r w:rsidRPr="00485215">
        <w:rPr>
          <w:sz w:val="23"/>
          <w:szCs w:val="23"/>
          <w:shd w:val="clear" w:color="auto" w:fill="FFFFFF"/>
        </w:rPr>
        <w:t xml:space="preserve"> в п. 2.3. настоящего Договора и подписания товарно-сопроводительных документов без замечаний Покупателя.</w:t>
      </w:r>
    </w:p>
    <w:p w14:paraId="1D12A12C" w14:textId="62D1E35F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6EBDD4E5" w14:textId="7B35D6B1" w:rsidR="00682140" w:rsidRPr="00485215" w:rsidRDefault="00D640CF" w:rsidP="00485215">
      <w:pPr>
        <w:spacing w:after="0"/>
        <w:ind w:firstLine="555"/>
        <w:rPr>
          <w:sz w:val="23"/>
          <w:szCs w:val="23"/>
        </w:rPr>
      </w:pPr>
      <w:bookmarkStart w:id="9" w:name="_Hlk192078984"/>
      <w:r w:rsidRPr="00485215">
        <w:rPr>
          <w:sz w:val="23"/>
          <w:szCs w:val="23"/>
        </w:rPr>
        <w:t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bookmarkEnd w:id="9"/>
    <w:p w14:paraId="039D5313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4588B95F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5. СЕРТИФИКАЦИЯ, УПАКОВКА ТОВАРА, ГАРАНТИЯ</w:t>
      </w:r>
    </w:p>
    <w:p w14:paraId="293C5791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0AF8184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6AC894B7" w14:textId="1D595606" w:rsidR="00682140" w:rsidRDefault="00682140" w:rsidP="00485215">
      <w:pPr>
        <w:pStyle w:val="af"/>
        <w:rPr>
          <w:rFonts w:eastAsia="Calibri"/>
          <w:iCs/>
          <w:sz w:val="23"/>
          <w:szCs w:val="23"/>
        </w:rPr>
      </w:pPr>
      <w:r w:rsidRPr="00485215">
        <w:rPr>
          <w:sz w:val="23"/>
          <w:szCs w:val="23"/>
        </w:rPr>
        <w:t xml:space="preserve">          5.3. </w:t>
      </w:r>
      <w:r w:rsidRPr="00485215">
        <w:rPr>
          <w:sz w:val="23"/>
          <w:szCs w:val="23"/>
          <w:shd w:val="clear" w:color="auto" w:fill="FFFFFF"/>
        </w:rPr>
        <w:t xml:space="preserve">Срок гарантии </w:t>
      </w:r>
      <w:r w:rsidRPr="00485215">
        <w:rPr>
          <w:sz w:val="23"/>
          <w:szCs w:val="23"/>
        </w:rPr>
        <w:t xml:space="preserve">(хранение) завода-изготовителя </w:t>
      </w:r>
      <w:r w:rsidRPr="00485215">
        <w:rPr>
          <w:sz w:val="23"/>
          <w:szCs w:val="23"/>
          <w:shd w:val="clear" w:color="auto" w:fill="FFFFFF"/>
        </w:rPr>
        <w:t>на Товар составляет</w:t>
      </w:r>
      <w:r w:rsidRPr="00485215">
        <w:rPr>
          <w:sz w:val="23"/>
          <w:szCs w:val="23"/>
        </w:rPr>
        <w:t xml:space="preserve"> </w:t>
      </w:r>
      <w:r w:rsidRPr="00485215">
        <w:rPr>
          <w:sz w:val="23"/>
          <w:szCs w:val="23"/>
          <w:shd w:val="clear" w:color="auto" w:fill="FFFFFF"/>
        </w:rPr>
        <w:t xml:space="preserve">____________ </w:t>
      </w:r>
      <w:r w:rsidRPr="00485215">
        <w:rPr>
          <w:i/>
          <w:sz w:val="23"/>
          <w:szCs w:val="23"/>
          <w:shd w:val="clear" w:color="auto" w:fill="FFFFFF"/>
        </w:rPr>
        <w:t>(указывается Поставщиком в заявке)</w:t>
      </w:r>
      <w:r w:rsidRPr="00485215">
        <w:rPr>
          <w:sz w:val="23"/>
          <w:szCs w:val="23"/>
          <w:shd w:val="clear" w:color="auto" w:fill="FFFFFF"/>
        </w:rPr>
        <w:t xml:space="preserve"> </w:t>
      </w:r>
      <w:r w:rsidRPr="00485215">
        <w:rPr>
          <w:rFonts w:eastAsia="Calibri"/>
          <w:iCs/>
          <w:sz w:val="23"/>
          <w:szCs w:val="23"/>
        </w:rPr>
        <w:t xml:space="preserve">с момента подписания </w:t>
      </w:r>
      <w:r w:rsidRPr="00485215">
        <w:rPr>
          <w:sz w:val="23"/>
          <w:szCs w:val="23"/>
        </w:rPr>
        <w:t>товарно-сопроводительной документации без замечания Покупателя</w:t>
      </w:r>
      <w:r w:rsidRPr="00485215">
        <w:rPr>
          <w:rFonts w:eastAsia="Calibri"/>
          <w:iCs/>
          <w:sz w:val="23"/>
          <w:szCs w:val="23"/>
        </w:rPr>
        <w:t>.</w:t>
      </w:r>
    </w:p>
    <w:p w14:paraId="3DDF7654" w14:textId="55D3BA06" w:rsidR="00A03EBE" w:rsidRPr="00A03EBE" w:rsidRDefault="00A03EBE" w:rsidP="00A03EBE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составляет не менее 70% от срока годности, определенного </w:t>
      </w:r>
      <w:r w:rsidRPr="00485215">
        <w:rPr>
          <w:sz w:val="23"/>
          <w:szCs w:val="23"/>
        </w:rPr>
        <w:t>завод</w:t>
      </w:r>
      <w:r>
        <w:rPr>
          <w:sz w:val="23"/>
          <w:szCs w:val="23"/>
        </w:rPr>
        <w:t>ом</w:t>
      </w:r>
      <w:r w:rsidRPr="00485215">
        <w:rPr>
          <w:sz w:val="23"/>
          <w:szCs w:val="23"/>
        </w:rPr>
        <w:t>-изготовителя</w:t>
      </w:r>
      <w:r w:rsidRPr="000D7CD2">
        <w:rPr>
          <w:sz w:val="22"/>
          <w:szCs w:val="22"/>
        </w:rPr>
        <w:t>.</w:t>
      </w:r>
    </w:p>
    <w:p w14:paraId="2BFE156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4D882A65" w14:textId="77777777" w:rsidR="00682140" w:rsidRPr="00485215" w:rsidRDefault="00682140" w:rsidP="00485215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>5.5. Поставщик поставляет Товар в упаковке, обеспечивающей его сохранность, без каких-либо повреждений.</w:t>
      </w:r>
    </w:p>
    <w:p w14:paraId="7BCF48F1" w14:textId="77777777" w:rsidR="00682140" w:rsidRPr="00485215" w:rsidRDefault="00682140" w:rsidP="00485215">
      <w:pPr>
        <w:spacing w:after="0"/>
        <w:rPr>
          <w:sz w:val="23"/>
          <w:szCs w:val="23"/>
          <w:shd w:val="clear" w:color="auto" w:fill="FFFFFF"/>
        </w:rPr>
      </w:pPr>
    </w:p>
    <w:p w14:paraId="5A2E471A" w14:textId="77777777" w:rsidR="00682140" w:rsidRPr="00485215" w:rsidRDefault="00682140" w:rsidP="00485215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485215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3C6A8C88" w14:textId="77777777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</w:t>
      </w:r>
      <w:r w:rsidRPr="00485215">
        <w:rPr>
          <w:sz w:val="23"/>
          <w:szCs w:val="23"/>
          <w:shd w:val="clear" w:color="auto" w:fill="FFFFFF"/>
        </w:rPr>
        <w:lastRenderedPageBreak/>
        <w:t xml:space="preserve">неустойки в размере 0,01% от суммы задолженности за каждый день просрочки до дня фактического исполнения обязательств. </w:t>
      </w:r>
    </w:p>
    <w:p w14:paraId="5E9E204F" w14:textId="73DED2B1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 xml:space="preserve"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</w:t>
      </w:r>
      <w:r w:rsidR="00A03EBE">
        <w:rPr>
          <w:sz w:val="23"/>
          <w:szCs w:val="23"/>
          <w:shd w:val="clear" w:color="auto" w:fill="FFFFFF"/>
        </w:rPr>
        <w:t>Д</w:t>
      </w:r>
      <w:r w:rsidRPr="00485215">
        <w:rPr>
          <w:sz w:val="23"/>
          <w:szCs w:val="23"/>
          <w:shd w:val="clear" w:color="auto" w:fill="FFFFFF"/>
        </w:rPr>
        <w:t>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34A6DE8" w14:textId="162AEA1F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  <w:shd w:val="clear" w:color="auto" w:fill="FFFFFF"/>
        </w:rPr>
        <w:t>6.3. При нарушении Пост</w:t>
      </w:r>
      <w:r w:rsidRPr="00485215">
        <w:rPr>
          <w:sz w:val="23"/>
          <w:szCs w:val="23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09675D1D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5D6BD084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0C2B2D86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6F7E31C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748F07E" w14:textId="77777777" w:rsidR="00682140" w:rsidRPr="00485215" w:rsidRDefault="00682140" w:rsidP="00485215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485215">
        <w:rPr>
          <w:sz w:val="23"/>
          <w:szCs w:val="23"/>
        </w:rPr>
        <w:t xml:space="preserve">          6.8. </w:t>
      </w:r>
      <w:r w:rsidRPr="00485215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243EF102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1DB0AE66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1E1F3C46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2F580C44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5FDB6771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7F1C329D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77CEA5B2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4DB796D3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1721EB8E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 xml:space="preserve">- </w:t>
      </w:r>
      <w:r w:rsidRPr="00485215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0B566455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0C53B7C5" w14:textId="77777777" w:rsidR="00682140" w:rsidRPr="00485215" w:rsidRDefault="00682140" w:rsidP="00485215">
      <w:pPr>
        <w:spacing w:after="0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02BDBE76" w14:textId="77777777" w:rsidR="00682140" w:rsidRPr="00485215" w:rsidRDefault="00682140" w:rsidP="00485215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485215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44069B1" w14:textId="77777777" w:rsidR="00682140" w:rsidRPr="00485215" w:rsidRDefault="00682140" w:rsidP="00485215">
      <w:pPr>
        <w:spacing w:after="0"/>
        <w:rPr>
          <w:sz w:val="23"/>
          <w:szCs w:val="23"/>
        </w:rPr>
      </w:pPr>
      <w:r w:rsidRPr="00485215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7623875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4C0AFB01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5C4C216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</w:p>
    <w:p w14:paraId="6FAAC75B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05AEE4D3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7. АНТИКОРРУПЦИОННАЯ ОГОВОРКА</w:t>
      </w:r>
    </w:p>
    <w:p w14:paraId="218D2262" w14:textId="77777777" w:rsidR="00682140" w:rsidRPr="00485215" w:rsidRDefault="00682140" w:rsidP="00485215">
      <w:pPr>
        <w:tabs>
          <w:tab w:val="left" w:pos="467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3E6CD82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70AC2B4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804181C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701DA656" w14:textId="292A4333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3C832BFA" w14:textId="5560B4B2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7.2.2. не зарегистрированы в оффшорной зоне;</w:t>
      </w:r>
    </w:p>
    <w:p w14:paraId="0F3ADDA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6057171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0A4FC13E" w14:textId="43591EAE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</w:t>
      </w:r>
      <w:r w:rsidRPr="00485215">
        <w:rPr>
          <w:sz w:val="23"/>
          <w:szCs w:val="23"/>
        </w:rPr>
        <w:lastRenderedPageBreak/>
        <w:t>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30B50E1D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2CEB36EB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8. ЗАВЕРЕНИЯ ОБ ОБСТОЯТЕЛЬСТВАХ</w:t>
      </w:r>
    </w:p>
    <w:p w14:paraId="56A69AA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5088DFB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2DFBA63B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485215">
        <w:rPr>
          <w:rStyle w:val="afffc"/>
          <w:sz w:val="23"/>
          <w:szCs w:val="23"/>
        </w:rPr>
        <w:t xml:space="preserve"> </w:t>
      </w:r>
      <w:r w:rsidRPr="00485215">
        <w:rPr>
          <w:sz w:val="23"/>
          <w:szCs w:val="23"/>
        </w:rPr>
        <w:t xml:space="preserve">договора. </w:t>
      </w:r>
    </w:p>
    <w:p w14:paraId="2A250019" w14:textId="23E59CF1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56D53294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bookmarkStart w:id="10" w:name="_Hlk192079057"/>
      <w:r w:rsidRPr="003847E9">
        <w:rPr>
          <w:sz w:val="23"/>
          <w:szCs w:val="23"/>
          <w:highlight w:val="yellow"/>
        </w:rPr>
        <w:t>8.4. Оговорка УСН (данный пункт включается если Победитель закупки находится на УСН:</w:t>
      </w:r>
    </w:p>
    <w:p w14:paraId="4C023BDF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0CBFA744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2F809998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73913767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5076CCC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28E583AF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субисполнителями по договорам, связанным с исполнением настоящего Договора.</w:t>
      </w:r>
    </w:p>
    <w:p w14:paraId="07F9A58C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688190AD" w14:textId="1E946656" w:rsidR="00682140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bookmarkEnd w:id="10"/>
    <w:p w14:paraId="3E26B37B" w14:textId="77777777" w:rsidR="00485215" w:rsidRPr="00485215" w:rsidRDefault="00485215" w:rsidP="00485215">
      <w:pPr>
        <w:spacing w:after="0"/>
        <w:ind w:firstLine="567"/>
        <w:rPr>
          <w:sz w:val="23"/>
          <w:szCs w:val="23"/>
        </w:rPr>
      </w:pPr>
    </w:p>
    <w:p w14:paraId="4D9835A2" w14:textId="77777777" w:rsidR="00682140" w:rsidRPr="00485215" w:rsidRDefault="00682140" w:rsidP="00485215">
      <w:pPr>
        <w:spacing w:after="0"/>
        <w:ind w:firstLine="567"/>
        <w:jc w:val="center"/>
        <w:rPr>
          <w:b/>
          <w:bCs/>
          <w:sz w:val="23"/>
          <w:szCs w:val="23"/>
        </w:rPr>
      </w:pPr>
      <w:r w:rsidRPr="00485215">
        <w:rPr>
          <w:b/>
          <w:bCs/>
          <w:sz w:val="23"/>
          <w:szCs w:val="23"/>
        </w:rPr>
        <w:t>9. ФОРС-МАЖОР</w:t>
      </w:r>
    </w:p>
    <w:p w14:paraId="634E5A32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4FE721E8" w14:textId="77777777" w:rsidR="00682140" w:rsidRPr="00485215" w:rsidRDefault="00682140" w:rsidP="00485215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710C90C7" w14:textId="77777777" w:rsidR="00682140" w:rsidRPr="00485215" w:rsidRDefault="00682140" w:rsidP="00485215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0A1B17C9" w14:textId="77777777" w:rsidR="00682140" w:rsidRPr="00485215" w:rsidRDefault="00682140" w:rsidP="00485215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485215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4C6C264D" w14:textId="77777777" w:rsidR="00682140" w:rsidRPr="00485215" w:rsidRDefault="00682140" w:rsidP="00485215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6C063F39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10. РАЗРЕШЕНИЕ СПОРОВ</w:t>
      </w:r>
    </w:p>
    <w:p w14:paraId="46B45316" w14:textId="71748F8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</w:t>
      </w:r>
      <w:r w:rsidR="00B35C9F" w:rsidRPr="00485215">
        <w:rPr>
          <w:sz w:val="23"/>
          <w:szCs w:val="23"/>
        </w:rPr>
        <w:t>С</w:t>
      </w:r>
      <w:r w:rsidRPr="00485215">
        <w:rPr>
          <w:sz w:val="23"/>
          <w:szCs w:val="23"/>
        </w:rPr>
        <w:t>тороной.</w:t>
      </w:r>
    </w:p>
    <w:p w14:paraId="6605A8D4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022AAA75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11. ПРОЧИЕ УСЛОВИЯ</w:t>
      </w:r>
    </w:p>
    <w:p w14:paraId="39D9EB06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781A1893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C2DB69E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20C37E94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06DBA991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3404E330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A8C752A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3977A619" w14:textId="77777777" w:rsidR="00682140" w:rsidRPr="00485215" w:rsidRDefault="00682140" w:rsidP="00485215">
      <w:pPr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3E2BDEC1" w14:textId="77777777" w:rsidR="00682140" w:rsidRPr="00485215" w:rsidRDefault="00682140" w:rsidP="00485215">
      <w:pPr>
        <w:spacing w:after="0"/>
        <w:ind w:firstLine="567"/>
        <w:rPr>
          <w:snapToGrid w:val="0"/>
          <w:sz w:val="23"/>
          <w:szCs w:val="23"/>
        </w:rPr>
      </w:pPr>
      <w:r w:rsidRPr="00485215">
        <w:rPr>
          <w:sz w:val="23"/>
          <w:szCs w:val="23"/>
        </w:rPr>
        <w:lastRenderedPageBreak/>
        <w:t xml:space="preserve">11.9. </w:t>
      </w:r>
      <w:r w:rsidRPr="00485215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40D6B81" w14:textId="77777777" w:rsidR="00682140" w:rsidRPr="00485215" w:rsidRDefault="00682140" w:rsidP="00485215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 xml:space="preserve">11.10. </w:t>
      </w:r>
      <w:r w:rsidRPr="00485215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01E20218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-со стороны Поставщика ________________________________ </w:t>
      </w:r>
      <w:r w:rsidRPr="00485215">
        <w:rPr>
          <w:i/>
          <w:sz w:val="23"/>
          <w:szCs w:val="23"/>
        </w:rPr>
        <w:t xml:space="preserve">(указывается Ф.И.О., должность представителя) </w:t>
      </w:r>
      <w:r w:rsidRPr="00485215">
        <w:rPr>
          <w:sz w:val="23"/>
          <w:szCs w:val="23"/>
        </w:rPr>
        <w:t xml:space="preserve">телефон: _______________; </w:t>
      </w:r>
    </w:p>
    <w:p w14:paraId="5676F81B" w14:textId="77777777" w:rsidR="00682140" w:rsidRPr="00485215" w:rsidRDefault="00682140" w:rsidP="00485215">
      <w:pPr>
        <w:spacing w:after="0"/>
        <w:ind w:firstLine="567"/>
        <w:rPr>
          <w:b/>
          <w:color w:val="FF0000"/>
          <w:sz w:val="23"/>
          <w:szCs w:val="23"/>
        </w:rPr>
      </w:pPr>
      <w:r w:rsidRPr="00485215">
        <w:rPr>
          <w:sz w:val="23"/>
          <w:szCs w:val="23"/>
        </w:rPr>
        <w:t>-со стороны Покупателя:</w:t>
      </w:r>
      <w:r w:rsidRPr="00485215">
        <w:rPr>
          <w:color w:val="000000"/>
          <w:sz w:val="23"/>
          <w:szCs w:val="23"/>
        </w:rPr>
        <w:t xml:space="preserve"> </w:t>
      </w:r>
      <w:r w:rsidRPr="00485215">
        <w:rPr>
          <w:sz w:val="23"/>
          <w:szCs w:val="23"/>
        </w:rPr>
        <w:t xml:space="preserve">Румянцев Дмитрий Анатольевич, начальник Аэродромной службы АО «Аэропорт Сургут», 8 (3462) 770-165, e-mail: </w:t>
      </w:r>
      <w:hyperlink r:id="rId54" w:history="1">
        <w:r w:rsidRPr="00485215">
          <w:rPr>
            <w:rStyle w:val="ab"/>
            <w:b/>
            <w:sz w:val="23"/>
            <w:szCs w:val="23"/>
          </w:rPr>
          <w:t>rumyancev_da@airsurgut.ru</w:t>
        </w:r>
      </w:hyperlink>
      <w:r w:rsidRPr="00485215">
        <w:rPr>
          <w:rStyle w:val="ab"/>
          <w:b/>
          <w:sz w:val="23"/>
          <w:szCs w:val="23"/>
        </w:rPr>
        <w:t xml:space="preserve"> (части №1, №2, №3)</w:t>
      </w:r>
      <w:r w:rsidRPr="00485215">
        <w:rPr>
          <w:b/>
          <w:color w:val="FF0000"/>
          <w:sz w:val="23"/>
          <w:szCs w:val="23"/>
        </w:rPr>
        <w:t>.</w:t>
      </w:r>
    </w:p>
    <w:p w14:paraId="2D191627" w14:textId="3D7DDB2D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11.11. Неотъемлемой частью настоящего Договора является Спецификация (приложение</w:t>
      </w:r>
      <w:r w:rsidR="006A59CC">
        <w:rPr>
          <w:sz w:val="23"/>
          <w:szCs w:val="23"/>
        </w:rPr>
        <w:t xml:space="preserve"> №1</w:t>
      </w:r>
      <w:r w:rsidRPr="00485215">
        <w:rPr>
          <w:sz w:val="23"/>
          <w:szCs w:val="23"/>
        </w:rPr>
        <w:t>).</w:t>
      </w:r>
    </w:p>
    <w:p w14:paraId="3673A7B1" w14:textId="77777777" w:rsidR="00682140" w:rsidRPr="00485215" w:rsidRDefault="00682140" w:rsidP="00485215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0DF4FCC2" w14:textId="77777777" w:rsidR="00682140" w:rsidRPr="00485215" w:rsidRDefault="00682140" w:rsidP="00485215">
      <w:pPr>
        <w:spacing w:after="0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35C9F" w:rsidRPr="00485215" w14:paraId="5B346B31" w14:textId="77777777" w:rsidTr="00D03D1E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B06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Поставщик:</w:t>
            </w:r>
          </w:p>
          <w:p w14:paraId="6BDA8096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883EF88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88903C2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B61EAA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67456A5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682CDE84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1C61616C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5EE31C3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49BD40DE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C6E5FE8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16250A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23BBE205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9DA8FC3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50CA23A6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</w:p>
          <w:p w14:paraId="75C6823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</w:p>
          <w:p w14:paraId="5B7ECCA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 /_____________/</w:t>
            </w:r>
          </w:p>
          <w:p w14:paraId="3E32AB14" w14:textId="2A7D0326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4D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Покупатель:</w:t>
            </w:r>
          </w:p>
          <w:p w14:paraId="6EFC175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5817F6D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2A6468CC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ИНН/КПП – 8602060523/860201001</w:t>
            </w:r>
          </w:p>
          <w:p w14:paraId="69152EC7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ОГРН 1028600603998</w:t>
            </w:r>
          </w:p>
          <w:p w14:paraId="6CB06BDF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Место нахождения (по Уставу): РФ, ХМАО-Югра, г.Сургут.</w:t>
            </w:r>
          </w:p>
          <w:p w14:paraId="4727333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45E4795B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628422, ХМАО – Югра,</w:t>
            </w:r>
          </w:p>
          <w:p w14:paraId="6910709F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г. Сургут, улица Аэрофлотская, д.49/1</w:t>
            </w:r>
          </w:p>
          <w:p w14:paraId="36BD786D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1DC1C05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г. Сургут, а/я Бокс №11.</w:t>
            </w:r>
          </w:p>
          <w:p w14:paraId="2CFBD1A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Телефон: 8(3462)770-276</w:t>
            </w:r>
          </w:p>
          <w:p w14:paraId="53A6883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Е-mail: office@airsurgut.ru</w:t>
            </w:r>
          </w:p>
          <w:p w14:paraId="36C3DD87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Банковские реквизиты:</w:t>
            </w:r>
          </w:p>
          <w:p w14:paraId="13164515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Наименование Банка: Западно-Сибирское отделение №8647</w:t>
            </w:r>
          </w:p>
          <w:p w14:paraId="5865039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ПАО Сбербанк г. Тюмень</w:t>
            </w:r>
          </w:p>
          <w:p w14:paraId="3647338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ИНН/КПП – 860202001/7707083893</w:t>
            </w:r>
          </w:p>
          <w:p w14:paraId="648FEDE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БИК - 047102651</w:t>
            </w:r>
          </w:p>
          <w:p w14:paraId="00A66B1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К/счёт - 301018108000000000651</w:t>
            </w:r>
          </w:p>
          <w:p w14:paraId="0B66553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Р/счёт - 40702810567170100601</w:t>
            </w:r>
          </w:p>
          <w:p w14:paraId="6FDF603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rPr>
                <w:sz w:val="23"/>
                <w:szCs w:val="23"/>
              </w:rPr>
            </w:pPr>
          </w:p>
          <w:p w14:paraId="677A14E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51809CBC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4E09C8B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___________________ С.В. Прийма </w:t>
            </w:r>
          </w:p>
          <w:p w14:paraId="6864F375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03DCC27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Дата подписания договора</w:t>
            </w:r>
          </w:p>
          <w:p w14:paraId="51DE60CD" w14:textId="471C5B51" w:rsidR="00B35C9F" w:rsidRPr="00485215" w:rsidRDefault="00B35C9F" w:rsidP="00485215">
            <w:pPr>
              <w:spacing w:after="0"/>
              <w:ind w:left="-567" w:firstLine="567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 ___________ 202</w:t>
            </w:r>
            <w:r w:rsidRPr="00485215">
              <w:rPr>
                <w:sz w:val="23"/>
                <w:szCs w:val="23"/>
                <w:lang w:val="en-US"/>
              </w:rPr>
              <w:t>5</w:t>
            </w:r>
          </w:p>
        </w:tc>
      </w:tr>
    </w:tbl>
    <w:p w14:paraId="05012506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17F61213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562033E6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C73E5F5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7549B4F4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7AFE363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  <w:sectPr w:rsidR="00682140" w:rsidSect="00076C52">
          <w:footerReference w:type="even" r:id="rId55"/>
          <w:footerReference w:type="default" r:id="rId56"/>
          <w:headerReference w:type="first" r:id="rId57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21B3126D" w14:textId="7C6B8619" w:rsidR="00682140" w:rsidRPr="00BA12D4" w:rsidRDefault="00682140" w:rsidP="00682140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lastRenderedPageBreak/>
        <w:t xml:space="preserve">Приложение </w:t>
      </w:r>
      <w:r w:rsidR="006A59CC">
        <w:rPr>
          <w:color w:val="000000"/>
          <w:sz w:val="22"/>
          <w:szCs w:val="22"/>
        </w:rPr>
        <w:t>№1</w:t>
      </w:r>
    </w:p>
    <w:p w14:paraId="6DD6A1AF" w14:textId="77777777" w:rsidR="00682140" w:rsidRPr="00BA12D4" w:rsidRDefault="00682140" w:rsidP="00682140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к Договору от _________ №______                                                                                                                                  </w:t>
      </w:r>
    </w:p>
    <w:p w14:paraId="17B2B68C" w14:textId="25778675" w:rsidR="00682140" w:rsidRPr="00BA12D4" w:rsidRDefault="00682140" w:rsidP="00485215">
      <w:pPr>
        <w:spacing w:after="0"/>
        <w:ind w:left="6804" w:firstLine="11624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</w:t>
      </w:r>
    </w:p>
    <w:p w14:paraId="3E11EA62" w14:textId="164881C1" w:rsidR="00682140" w:rsidRDefault="00682140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СПЕЦИФИКАЦИЯ</w:t>
      </w:r>
    </w:p>
    <w:p w14:paraId="76A67ACA" w14:textId="77777777" w:rsidR="00485215" w:rsidRPr="00BA12D4" w:rsidRDefault="00485215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141F588E" w14:textId="6BC181A1" w:rsidR="00682140" w:rsidRDefault="00682140" w:rsidP="00485215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485215">
        <w:rPr>
          <w:b/>
          <w:i/>
          <w:iCs/>
          <w:color w:val="FF0000"/>
          <w:sz w:val="22"/>
          <w:szCs w:val="22"/>
        </w:rPr>
        <w:t>(оформляется в соответствии с Техническим заданием и заявкой Победителя)</w:t>
      </w:r>
    </w:p>
    <w:p w14:paraId="7996ED34" w14:textId="77777777" w:rsidR="00485215" w:rsidRPr="00485215" w:rsidRDefault="00485215" w:rsidP="00485215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</w:p>
    <w:p w14:paraId="11950A98" w14:textId="77777777" w:rsidR="00682140" w:rsidRPr="00991060" w:rsidRDefault="00682140" w:rsidP="00682140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  <w:r w:rsidRPr="00991060">
        <w:rPr>
          <w:b/>
          <w:color w:val="FF0000"/>
          <w:sz w:val="22"/>
          <w:szCs w:val="22"/>
        </w:rPr>
        <w:t>Часть №1</w:t>
      </w:r>
    </w:p>
    <w:p w14:paraId="1DC415E1" w14:textId="77777777" w:rsidR="00682140" w:rsidRDefault="00682140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F7552B">
        <w:rPr>
          <w:b/>
          <w:color w:val="FF0000"/>
          <w:sz w:val="22"/>
          <w:szCs w:val="22"/>
        </w:rPr>
        <w:t xml:space="preserve"> </w:t>
      </w:r>
      <w:r w:rsidRPr="00BA12D4">
        <w:rPr>
          <w:b/>
          <w:sz w:val="22"/>
          <w:szCs w:val="22"/>
        </w:rPr>
        <w:t>(поставка в головное предприятие (Сургут)</w:t>
      </w:r>
    </w:p>
    <w:p w14:paraId="0688161C" w14:textId="77777777" w:rsidR="00682140" w:rsidRDefault="00682140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5448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682140" w:rsidRPr="00BA12D4" w14:paraId="46A07512" w14:textId="77777777" w:rsidTr="00485215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DC4DA95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2589F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0ECB71" w14:textId="77777777" w:rsidR="00682140" w:rsidRPr="004A4B9F" w:rsidRDefault="00682140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F754E" w14:textId="77777777" w:rsidR="00682140" w:rsidRPr="004A4B9F" w:rsidRDefault="00682140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42792" w14:textId="77777777" w:rsidR="00682140" w:rsidRPr="004A4B9F" w:rsidRDefault="00682140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EFE00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350D7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BF13846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08AC20" w14:textId="42373668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</w:t>
            </w:r>
            <w:r w:rsidR="00AE1C51">
              <w:rPr>
                <w:b/>
                <w:bCs/>
                <w:sz w:val="22"/>
                <w:szCs w:val="22"/>
              </w:rPr>
              <w:t xml:space="preserve"> за ед.</w:t>
            </w:r>
            <w:r w:rsidRPr="00BA12D4">
              <w:rPr>
                <w:b/>
                <w:bCs/>
                <w:sz w:val="22"/>
                <w:szCs w:val="22"/>
              </w:rPr>
              <w:t xml:space="preserve">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0012B" w14:textId="5EA72549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 w:rsidR="00485215"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9BBA5" w14:textId="1D446069" w:rsidR="00682140" w:rsidRPr="00BA12D4" w:rsidRDefault="00AE1C51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="00682140" w:rsidRPr="00BA12D4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682140" w:rsidRPr="00BA12D4" w14:paraId="6D37DF3E" w14:textId="77777777" w:rsidTr="00485215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BFF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31E9" w14:textId="77777777" w:rsidR="00682140" w:rsidRPr="00BA12D4" w:rsidRDefault="00682140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6CC6B466" w14:textId="77777777" w:rsidR="00682140" w:rsidRPr="00BA12D4" w:rsidRDefault="00682140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E039788" w14:textId="77777777" w:rsidR="00682140" w:rsidRPr="00BA12D4" w:rsidRDefault="00682140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F43B" w14:textId="77777777" w:rsidR="00682140" w:rsidRDefault="0068214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401E3B46" w14:textId="77777777" w:rsidR="00682140" w:rsidRDefault="0068214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62D4BCFA" w14:textId="77777777" w:rsidR="00682140" w:rsidRDefault="0068214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1662A6C7" w14:textId="77777777" w:rsidR="00682140" w:rsidRPr="00BA12D4" w:rsidRDefault="00682140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DF9B" w14:textId="77777777" w:rsidR="00682140" w:rsidRPr="00BA12D4" w:rsidRDefault="00682140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9CF" w14:textId="77777777" w:rsidR="00682140" w:rsidRPr="00BA12D4" w:rsidRDefault="00682140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9E47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C67C" w14:textId="2AFFEB4A" w:rsidR="00682140" w:rsidRPr="00BA12D4" w:rsidRDefault="00485215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E61D6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F999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EE4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17D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682140" w:rsidRPr="00BA12D4" w14:paraId="291FE68C" w14:textId="77777777" w:rsidTr="00AE1C51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107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24A1" w14:textId="224B561B" w:rsidR="00682140" w:rsidRPr="00BA12D4" w:rsidRDefault="00682140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</w:t>
            </w:r>
            <w:r w:rsidR="00485215">
              <w:rPr>
                <w:color w:val="000000"/>
                <w:sz w:val="22"/>
                <w:szCs w:val="22"/>
              </w:rPr>
              <w:t>дорожный</w:t>
            </w:r>
          </w:p>
          <w:p w14:paraId="7BB2F8F8" w14:textId="77777777" w:rsidR="00682140" w:rsidRPr="00BA12D4" w:rsidRDefault="00682140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C06430C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EE10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953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7302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BCA3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99CD" w14:textId="18099559" w:rsidR="00682140" w:rsidRPr="00BA12D4" w:rsidRDefault="00485215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F061F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9306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D1F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657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4DE6B8AD" w14:textId="77777777" w:rsidTr="00236A75">
        <w:trPr>
          <w:trHeight w:val="456"/>
        </w:trPr>
        <w:tc>
          <w:tcPr>
            <w:tcW w:w="1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EBE" w14:textId="000E4721" w:rsidR="00AE1C51" w:rsidRPr="00BA12D4" w:rsidRDefault="00AE1C51" w:rsidP="00AE1C51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5E8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3083EE08" w14:textId="77777777" w:rsidTr="00205F42">
        <w:trPr>
          <w:trHeight w:val="420"/>
        </w:trPr>
        <w:tc>
          <w:tcPr>
            <w:tcW w:w="1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990" w14:textId="12E936BD" w:rsidR="00AE1C51" w:rsidRPr="00BA12D4" w:rsidRDefault="00AE1C51" w:rsidP="00AE1C51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B83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2473C2B1" w14:textId="77777777" w:rsidTr="00325271">
        <w:trPr>
          <w:trHeight w:val="455"/>
        </w:trPr>
        <w:tc>
          <w:tcPr>
            <w:tcW w:w="1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A25" w14:textId="56158702" w:rsidR="00AE1C51" w:rsidRPr="00BA12D4" w:rsidRDefault="00AE1C51" w:rsidP="00AE1C51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9AE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A565AA2" w14:textId="77777777" w:rsidR="00682140" w:rsidRPr="00BA12D4" w:rsidRDefault="00682140" w:rsidP="00682140">
      <w:pPr>
        <w:spacing w:after="0" w:line="275" w:lineRule="auto"/>
        <w:rPr>
          <w:sz w:val="22"/>
          <w:szCs w:val="22"/>
        </w:rPr>
      </w:pPr>
    </w:p>
    <w:p w14:paraId="0DDFDA09" w14:textId="77777777" w:rsidR="00682140" w:rsidRPr="00BA12D4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5FBC554C" w14:textId="2E16DD80" w:rsidR="00682140" w:rsidRDefault="00682140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</w:t>
      </w:r>
      <w:r w:rsidR="00485215">
        <w:rPr>
          <w:rFonts w:eastAsia="Calibri"/>
          <w:sz w:val="22"/>
          <w:szCs w:val="22"/>
          <w:lang w:eastAsia="en-US"/>
        </w:rPr>
        <w:t>,</w:t>
      </w:r>
      <w:r w:rsidRPr="00BA12D4">
        <w:rPr>
          <w:rFonts w:eastAsia="Calibri"/>
          <w:sz w:val="22"/>
          <w:szCs w:val="22"/>
          <w:lang w:eastAsia="en-US"/>
        </w:rPr>
        <w:t xml:space="preserve"> д. 50</w:t>
      </w:r>
      <w:r w:rsidR="00485215">
        <w:rPr>
          <w:rFonts w:eastAsia="Calibri"/>
          <w:sz w:val="22"/>
          <w:szCs w:val="22"/>
          <w:lang w:eastAsia="en-US"/>
        </w:rPr>
        <w:t>, помещение 2</w:t>
      </w:r>
      <w:r w:rsidRPr="00BA12D4">
        <w:rPr>
          <w:rFonts w:eastAsia="Calibri"/>
          <w:sz w:val="22"/>
          <w:szCs w:val="22"/>
          <w:lang w:eastAsia="en-US"/>
        </w:rPr>
        <w:t>.</w:t>
      </w:r>
    </w:p>
    <w:p w14:paraId="3E3C49D9" w14:textId="29E9D536" w:rsidR="00485215" w:rsidRDefault="00485215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</w:p>
    <w:p w14:paraId="4204190B" w14:textId="18F56925" w:rsidR="00485215" w:rsidRDefault="00485215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</w:p>
    <w:p w14:paraId="19CF73BB" w14:textId="77777777" w:rsidR="00AE1C51" w:rsidRPr="00BA12D4" w:rsidRDefault="00AE1C51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</w:p>
    <w:p w14:paraId="5206FA5D" w14:textId="77777777" w:rsidR="00682140" w:rsidRPr="00BA12D4" w:rsidRDefault="00682140" w:rsidP="00682140">
      <w:pPr>
        <w:spacing w:after="0"/>
        <w:rPr>
          <w:b/>
          <w:bCs/>
          <w:sz w:val="22"/>
          <w:szCs w:val="22"/>
        </w:rPr>
      </w:pPr>
    </w:p>
    <w:p w14:paraId="70BF9BB2" w14:textId="77777777" w:rsidR="00682140" w:rsidRPr="00F7552B" w:rsidRDefault="00682140" w:rsidP="00682140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 xml:space="preserve">Часть </w:t>
      </w:r>
      <w:r w:rsidRPr="00F7552B">
        <w:rPr>
          <w:b/>
          <w:color w:val="FF0000"/>
          <w:sz w:val="22"/>
          <w:szCs w:val="22"/>
        </w:rPr>
        <w:t xml:space="preserve">№2 </w:t>
      </w:r>
    </w:p>
    <w:p w14:paraId="01C4FAAC" w14:textId="77777777" w:rsidR="00682140" w:rsidRDefault="00682140" w:rsidP="00682140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Ноябрьского филиала)</w:t>
      </w:r>
    </w:p>
    <w:tbl>
      <w:tblPr>
        <w:tblW w:w="1556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2030"/>
        <w:gridCol w:w="2081"/>
        <w:gridCol w:w="1843"/>
        <w:gridCol w:w="708"/>
        <w:gridCol w:w="993"/>
        <w:gridCol w:w="1247"/>
        <w:gridCol w:w="1021"/>
        <w:gridCol w:w="850"/>
        <w:gridCol w:w="1089"/>
        <w:gridCol w:w="12"/>
      </w:tblGrid>
      <w:tr w:rsidR="00682140" w:rsidRPr="00B24D19" w14:paraId="332EA34C" w14:textId="77777777" w:rsidTr="00AE1C51">
        <w:trPr>
          <w:gridAfter w:val="1"/>
          <w:wAfter w:w="12" w:type="dxa"/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CD14776" w14:textId="77777777" w:rsidR="00682140" w:rsidRPr="00B24D19" w:rsidRDefault="0068214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F75CE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714A8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07368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838B7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4BFD0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F67A8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E84A63" w14:textId="77777777" w:rsidR="00682140" w:rsidRPr="00B24D19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A6DD7" w14:textId="4AC13F3D" w:rsidR="00682140" w:rsidRPr="00B24D19" w:rsidRDefault="0068214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 xml:space="preserve">Цена </w:t>
            </w:r>
            <w:r w:rsidR="00AE1C51">
              <w:rPr>
                <w:b/>
                <w:sz w:val="22"/>
                <w:szCs w:val="22"/>
              </w:rPr>
              <w:t xml:space="preserve">за ед. </w:t>
            </w:r>
            <w:r w:rsidRPr="00B24D19">
              <w:rPr>
                <w:b/>
                <w:sz w:val="22"/>
                <w:szCs w:val="22"/>
              </w:rPr>
              <w:t>без учета НДС,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49B95" w14:textId="3D2CFD19" w:rsidR="00682140" w:rsidRPr="00B24D19" w:rsidRDefault="0068214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 xml:space="preserve">НДС </w:t>
            </w:r>
            <w:r w:rsidR="00485215">
              <w:rPr>
                <w:b/>
                <w:sz w:val="22"/>
                <w:szCs w:val="22"/>
              </w:rPr>
              <w:t>__</w:t>
            </w:r>
            <w:r w:rsidRPr="00B24D1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19219" w14:textId="21F45C7E" w:rsidR="00682140" w:rsidRPr="00B24D19" w:rsidRDefault="00AE1C51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ц</w:t>
            </w:r>
            <w:r w:rsidR="00682140" w:rsidRPr="00B24D19">
              <w:rPr>
                <w:b/>
                <w:sz w:val="22"/>
                <w:szCs w:val="22"/>
              </w:rPr>
              <w:t>ена с учетом НДС, руб.</w:t>
            </w:r>
          </w:p>
        </w:tc>
      </w:tr>
      <w:tr w:rsidR="00682140" w:rsidRPr="00BA12D4" w14:paraId="49D284CE" w14:textId="77777777" w:rsidTr="00AE1C51">
        <w:trPr>
          <w:gridAfter w:val="1"/>
          <w:wAfter w:w="12" w:type="dxa"/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68C3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C5A0" w14:textId="77777777" w:rsidR="00682140" w:rsidRPr="00BA12D4" w:rsidRDefault="00682140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E605B3A" w14:textId="77777777" w:rsidR="00682140" w:rsidRPr="00BA12D4" w:rsidRDefault="00682140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41987A37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 xml:space="preserve">КПП 890543001 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6806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7211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BF62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D7D6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0049" w14:textId="32606AEC" w:rsidR="00682140" w:rsidRPr="00BA12D4" w:rsidRDefault="00485215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DEAA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FA0D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37A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658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682140" w:rsidRPr="00BA12D4" w14:paraId="1AF85E43" w14:textId="77777777" w:rsidTr="00AE1C51">
        <w:trPr>
          <w:gridAfter w:val="1"/>
          <w:wAfter w:w="12" w:type="dxa"/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AFF9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B4D4" w14:textId="0388C13D" w:rsidR="00682140" w:rsidRPr="00BA12D4" w:rsidRDefault="00682140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</w:t>
            </w:r>
            <w:r w:rsidR="00485215">
              <w:rPr>
                <w:color w:val="000000"/>
                <w:sz w:val="22"/>
                <w:szCs w:val="22"/>
              </w:rPr>
              <w:t>дорожный</w:t>
            </w:r>
          </w:p>
          <w:p w14:paraId="44EA0CE5" w14:textId="77777777" w:rsidR="00682140" w:rsidRPr="00BA12D4" w:rsidRDefault="00682140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61FD8BE6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890543001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E72C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5D0C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7BEF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336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D454" w14:textId="1BF2012B" w:rsidR="00682140" w:rsidRPr="00BA12D4" w:rsidRDefault="00485215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8225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8102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315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FA7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5BCFEB90" w14:textId="77777777" w:rsidTr="00AE1C51">
        <w:trPr>
          <w:trHeight w:val="456"/>
        </w:trPr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399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BB9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0C95CF97" w14:textId="77777777" w:rsidTr="00AE1C51">
        <w:trPr>
          <w:trHeight w:val="420"/>
        </w:trPr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79B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C68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089798EE" w14:textId="77777777" w:rsidTr="00AE1C51">
        <w:trPr>
          <w:trHeight w:val="455"/>
        </w:trPr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66E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1B1B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544E384" w14:textId="77777777" w:rsidR="00682140" w:rsidRDefault="00682140" w:rsidP="00682140">
      <w:pPr>
        <w:spacing w:after="0" w:line="275" w:lineRule="auto"/>
        <w:rPr>
          <w:sz w:val="22"/>
          <w:szCs w:val="22"/>
        </w:rPr>
      </w:pPr>
    </w:p>
    <w:p w14:paraId="7ED91B1D" w14:textId="77777777" w:rsidR="00682140" w:rsidRPr="005746D2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1AE912C1" w14:textId="61DC6A33" w:rsidR="00682140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5023BAB7" w14:textId="32418F98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82E7EDB" w14:textId="4AC559B8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00FD099" w14:textId="49C22E83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97F2285" w14:textId="5D5C145E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0864200" w14:textId="299ECA66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BC78112" w14:textId="368D176E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5DC89FA4" w14:textId="74A137C2" w:rsidR="00AE1C51" w:rsidRDefault="00AE1C51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7E4FDDE" w14:textId="56EC192B" w:rsidR="00AE1C51" w:rsidRDefault="00AE1C51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A8E7990" w14:textId="06DA5538" w:rsidR="00AE1C51" w:rsidRDefault="00AE1C51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103F8E6" w14:textId="107041D6" w:rsidR="00AE1C51" w:rsidRDefault="00AE1C51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D9A5DA6" w14:textId="77777777" w:rsidR="00AE1C51" w:rsidRDefault="00AE1C51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C8CC715" w14:textId="3FBE5AA7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4A89EF3" w14:textId="77777777" w:rsidR="00485215" w:rsidRPr="00BA12D4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A81350D" w14:textId="77777777" w:rsidR="00682140" w:rsidRPr="00F7552B" w:rsidRDefault="00682140" w:rsidP="00682140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Часть</w:t>
      </w:r>
      <w:r w:rsidRPr="00F7552B">
        <w:rPr>
          <w:b/>
          <w:color w:val="FF0000"/>
          <w:sz w:val="22"/>
          <w:szCs w:val="22"/>
        </w:rPr>
        <w:t xml:space="preserve"> №</w:t>
      </w:r>
      <w:r>
        <w:rPr>
          <w:b/>
          <w:color w:val="FF0000"/>
          <w:sz w:val="22"/>
          <w:szCs w:val="22"/>
        </w:rPr>
        <w:t>3</w:t>
      </w:r>
      <w:r w:rsidRPr="00F7552B">
        <w:rPr>
          <w:b/>
          <w:color w:val="FF0000"/>
          <w:sz w:val="22"/>
          <w:szCs w:val="22"/>
        </w:rPr>
        <w:t xml:space="preserve"> </w:t>
      </w:r>
    </w:p>
    <w:p w14:paraId="49DD23BD" w14:textId="77777777" w:rsidR="00682140" w:rsidRDefault="00682140" w:rsidP="00682140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филиала «Аэропорт Талакан»)</w:t>
      </w:r>
    </w:p>
    <w:tbl>
      <w:tblPr>
        <w:tblW w:w="1530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417"/>
      </w:tblGrid>
      <w:tr w:rsidR="00682140" w:rsidRPr="00BA12D4" w14:paraId="27E050E8" w14:textId="77777777" w:rsidTr="00AE1C51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B0F8C7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4D271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A2553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6A6C4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B856DE" w14:textId="77777777" w:rsidR="00682140" w:rsidRPr="00BA12D4" w:rsidRDefault="0068214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935D3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2BBD0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9AC0471" w14:textId="77777777" w:rsidR="00682140" w:rsidRPr="00BA12D4" w:rsidRDefault="0068214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3096A" w14:textId="24FBA6AA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Цена </w:t>
            </w:r>
            <w:r w:rsidR="00AE1C51">
              <w:rPr>
                <w:b/>
                <w:bCs/>
                <w:sz w:val="22"/>
                <w:szCs w:val="22"/>
              </w:rPr>
              <w:t xml:space="preserve">за ед. </w:t>
            </w:r>
            <w:r w:rsidRPr="00BA12D4">
              <w:rPr>
                <w:b/>
                <w:bCs/>
                <w:sz w:val="22"/>
                <w:szCs w:val="22"/>
              </w:rPr>
              <w:t>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D0158" w14:textId="5DC589FA" w:rsidR="00682140" w:rsidRPr="00BA12D4" w:rsidRDefault="0068214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 w:rsidR="00AE1C51"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98501" w14:textId="2160C86B" w:rsidR="00682140" w:rsidRPr="00BA12D4" w:rsidRDefault="00AE1C51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="00682140" w:rsidRPr="00BA12D4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682140" w:rsidRPr="00BA12D4" w14:paraId="5905D052" w14:textId="77777777" w:rsidTr="00AE1C51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8A14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0B24" w14:textId="77777777" w:rsidR="00682140" w:rsidRPr="00BA12D4" w:rsidRDefault="00682140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DAA30CE" w14:textId="77777777" w:rsidR="00682140" w:rsidRPr="00BA12D4" w:rsidRDefault="00682140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751F28AC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141443001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4685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35DC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EEB9" w14:textId="77777777" w:rsidR="00682140" w:rsidRPr="00BA12D4" w:rsidRDefault="0068214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2B8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4992" w14:textId="4362B88E" w:rsidR="00682140" w:rsidRPr="00BA12D4" w:rsidRDefault="00485215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3FE0" w14:textId="77777777" w:rsidR="00682140" w:rsidRPr="00BA12D4" w:rsidRDefault="0068214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Еврокуб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6C69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1AE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2BD" w14:textId="77777777" w:rsidR="00682140" w:rsidRPr="00BA12D4" w:rsidRDefault="0068214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12A627A1" w14:textId="77777777" w:rsidTr="00AE1C51">
        <w:trPr>
          <w:trHeight w:val="456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B60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5A5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2E541B37" w14:textId="77777777" w:rsidTr="00AE1C51">
        <w:trPr>
          <w:trHeight w:val="420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96B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DC0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3CEBA5A6" w14:textId="77777777" w:rsidTr="00AE1C51">
        <w:trPr>
          <w:trHeight w:val="45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C600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09B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F15B474" w14:textId="77777777" w:rsidR="00682140" w:rsidRPr="00BA12D4" w:rsidRDefault="00682140" w:rsidP="00682140">
      <w:pPr>
        <w:spacing w:after="0"/>
        <w:jc w:val="center"/>
        <w:rPr>
          <w:b/>
          <w:sz w:val="22"/>
          <w:szCs w:val="22"/>
        </w:rPr>
      </w:pPr>
    </w:p>
    <w:p w14:paraId="0EB897BE" w14:textId="77777777" w:rsidR="00682140" w:rsidRPr="00BA12D4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13E9F7FA" w14:textId="5FE313B2" w:rsidR="00682140" w:rsidRPr="00485215" w:rsidRDefault="00682140" w:rsidP="0048521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ЖД-станция «Лена», код станции ВСЖД 921705 «Осетровский речной порт». Получатель: «Осетровский речной порт» для ПАО «Сургутнефтегаз» (для нужд филиала «Аэропорт Талакан» АО «Аэропорт Сургут».</w:t>
      </w:r>
    </w:p>
    <w:p w14:paraId="11DAFD34" w14:textId="77777777" w:rsidR="00682140" w:rsidRPr="00BA12D4" w:rsidRDefault="00682140" w:rsidP="0068214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19305D07" w14:textId="77777777" w:rsidR="00682140" w:rsidRPr="00BA12D4" w:rsidRDefault="00682140" w:rsidP="00485215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BA12D4">
        <w:rPr>
          <w:b/>
          <w:color w:val="000000"/>
          <w:sz w:val="22"/>
          <w:szCs w:val="22"/>
        </w:rPr>
        <w:t>ПОДПИСИ СТОРОН:</w:t>
      </w:r>
    </w:p>
    <w:p w14:paraId="6F6DA4AA" w14:textId="77777777" w:rsidR="00682140" w:rsidRPr="00BA12D4" w:rsidRDefault="00682140" w:rsidP="00682140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82140" w:rsidRPr="00BA12D4" w14:paraId="7D639737" w14:textId="77777777" w:rsidTr="00D03D1E">
        <w:tc>
          <w:tcPr>
            <w:tcW w:w="4998" w:type="dxa"/>
            <w:shd w:val="clear" w:color="auto" w:fill="auto"/>
          </w:tcPr>
          <w:p w14:paraId="5C5306C4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Поставщик:</w:t>
            </w:r>
          </w:p>
          <w:p w14:paraId="78377487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27E4B65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421F07FB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3B81FB0F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48934E3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/___________/  </w:t>
            </w:r>
          </w:p>
          <w:p w14:paraId="1EBE920D" w14:textId="77777777" w:rsidR="00682140" w:rsidRPr="00BA12D4" w:rsidRDefault="00682140" w:rsidP="00D03D1E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sz w:val="22"/>
                <w:szCs w:val="22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0FF5CF4C" w14:textId="77777777" w:rsidR="00682140" w:rsidRPr="00BA12D4" w:rsidRDefault="00682140" w:rsidP="00D03D1E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Покупатель:</w:t>
            </w:r>
          </w:p>
          <w:p w14:paraId="641E5087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A04348A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АО «Аэропорт Сургут» </w:t>
            </w:r>
          </w:p>
          <w:p w14:paraId="0E6088BF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286ACF8B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 С.В. Прийма</w:t>
            </w:r>
          </w:p>
          <w:p w14:paraId="24A8DE44" w14:textId="77777777" w:rsidR="00682140" w:rsidRPr="00BA12D4" w:rsidRDefault="00682140" w:rsidP="00D03D1E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sz w:val="22"/>
                <w:szCs w:val="22"/>
              </w:rPr>
              <w:t>М.п.</w:t>
            </w:r>
          </w:p>
        </w:tc>
      </w:tr>
    </w:tbl>
    <w:p w14:paraId="70AD01E1" w14:textId="77777777" w:rsidR="00682140" w:rsidRPr="00BA12D4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382DF9F8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56DB61DB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3945E254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49088D34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681DD1D0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  <w:sectPr w:rsidR="00682140" w:rsidSect="00076C52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5B07152B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39C3EF15" w14:textId="77777777" w:rsidR="00682140" w:rsidRPr="00BA12D4" w:rsidRDefault="00682140" w:rsidP="0068214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BA12D4">
        <w:rPr>
          <w:sz w:val="22"/>
          <w:szCs w:val="22"/>
        </w:rPr>
        <w:t>.</w:t>
      </w:r>
    </w:p>
    <w:p w14:paraId="2CB7D804" w14:textId="77777777" w:rsidR="00682140" w:rsidRPr="00BA12D4" w:rsidRDefault="00682140" w:rsidP="00682140">
      <w:pPr>
        <w:spacing w:after="0"/>
        <w:rPr>
          <w:b/>
          <w:i/>
          <w:sz w:val="22"/>
          <w:szCs w:val="22"/>
          <w:u w:val="single"/>
        </w:rPr>
      </w:pPr>
    </w:p>
    <w:p w14:paraId="23E6CDB3" w14:textId="77777777" w:rsidR="00682140" w:rsidRPr="00BA12D4" w:rsidRDefault="00682140" w:rsidP="0068214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682140" w:rsidRPr="00BA12D4" w14:paraId="3539452D" w14:textId="77777777" w:rsidTr="00D03D1E">
        <w:tc>
          <w:tcPr>
            <w:tcW w:w="3964" w:type="dxa"/>
            <w:vAlign w:val="center"/>
          </w:tcPr>
          <w:p w14:paraId="686E0100" w14:textId="77777777" w:rsidR="00682140" w:rsidRPr="00BA12D4" w:rsidRDefault="00682140" w:rsidP="00D03D1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МЕТОД: </w:t>
            </w:r>
          </w:p>
          <w:p w14:paraId="5F2946F2" w14:textId="77777777" w:rsidR="00682140" w:rsidRPr="00BA12D4" w:rsidRDefault="00682140" w:rsidP="00D03D1E">
            <w:pPr>
              <w:spacing w:after="0"/>
              <w:ind w:firstLine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4D93ABF9" w14:textId="77777777" w:rsidR="00682140" w:rsidRPr="00BA12D4" w:rsidRDefault="00682140" w:rsidP="00D03D1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711FA164" w14:textId="77777777" w:rsidR="00682140" w:rsidRPr="00BA12D4" w:rsidRDefault="00682140" w:rsidP="00682140">
      <w:pPr>
        <w:spacing w:after="0" w:line="276" w:lineRule="auto"/>
        <w:rPr>
          <w:b/>
          <w:i/>
          <w:sz w:val="22"/>
          <w:szCs w:val="22"/>
          <w:u w:val="single"/>
        </w:rPr>
        <w:sectPr w:rsidR="00682140" w:rsidRPr="00BA12D4" w:rsidSect="00076C52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657F758F" w14:textId="7777777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bookmarkStart w:id="11" w:name="_Hlk192079296"/>
      <w:r w:rsidRPr="00BA12D4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65CDCF15" w14:textId="7777777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4596" w:type="dxa"/>
        <w:jc w:val="center"/>
        <w:tblLook w:val="04A0" w:firstRow="1" w:lastRow="0" w:firstColumn="1" w:lastColumn="0" w:noHBand="0" w:noVBand="1"/>
      </w:tblPr>
      <w:tblGrid>
        <w:gridCol w:w="513"/>
        <w:gridCol w:w="4332"/>
        <w:gridCol w:w="766"/>
        <w:gridCol w:w="757"/>
        <w:gridCol w:w="2008"/>
        <w:gridCol w:w="2120"/>
        <w:gridCol w:w="1839"/>
        <w:gridCol w:w="2261"/>
      </w:tblGrid>
      <w:tr w:rsidR="00682140" w:rsidRPr="00BA12D4" w14:paraId="5895E27B" w14:textId="77777777" w:rsidTr="00E40B5B">
        <w:trPr>
          <w:jc w:val="center"/>
        </w:trPr>
        <w:tc>
          <w:tcPr>
            <w:tcW w:w="457" w:type="dxa"/>
            <w:vMerge w:val="restart"/>
            <w:vAlign w:val="center"/>
          </w:tcPr>
          <w:p w14:paraId="238E3431" w14:textId="139FB3C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№</w:t>
            </w:r>
            <w:r w:rsidR="00E40B5B">
              <w:rPr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4358" w:type="dxa"/>
            <w:vMerge w:val="restart"/>
            <w:vAlign w:val="center"/>
          </w:tcPr>
          <w:p w14:paraId="2175144B" w14:textId="7777777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23984894" w14:textId="7777777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24252C9C" w14:textId="7777777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141" w:type="dxa"/>
            <w:gridSpan w:val="2"/>
            <w:vAlign w:val="center"/>
          </w:tcPr>
          <w:p w14:paraId="412D2427" w14:textId="7777777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1842" w:type="dxa"/>
            <w:vAlign w:val="center"/>
          </w:tcPr>
          <w:p w14:paraId="7BD0D0F1" w14:textId="77777777" w:rsidR="00682140" w:rsidRPr="00BA12D4" w:rsidRDefault="00682140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2269" w:type="dxa"/>
            <w:vAlign w:val="center"/>
          </w:tcPr>
          <w:p w14:paraId="14ECB985" w14:textId="120B3D7B" w:rsidR="00682140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Коэффициент вариации цены, %</w:t>
            </w:r>
          </w:p>
        </w:tc>
      </w:tr>
      <w:tr w:rsidR="00E40B5B" w:rsidRPr="00BA12D4" w14:paraId="46BA57F6" w14:textId="77777777" w:rsidTr="00E40B5B">
        <w:trPr>
          <w:trHeight w:val="1208"/>
          <w:jc w:val="center"/>
        </w:trPr>
        <w:tc>
          <w:tcPr>
            <w:tcW w:w="457" w:type="dxa"/>
            <w:vMerge/>
            <w:vAlign w:val="center"/>
          </w:tcPr>
          <w:p w14:paraId="091E673F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58" w:type="dxa"/>
            <w:vMerge/>
            <w:vAlign w:val="center"/>
          </w:tcPr>
          <w:p w14:paraId="6E6B9834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14:paraId="30BAE533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14:paraId="0CF794FF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11BA859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D160A2A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  № 2 </w:t>
            </w:r>
          </w:p>
        </w:tc>
        <w:tc>
          <w:tcPr>
            <w:tcW w:w="1842" w:type="dxa"/>
            <w:vAlign w:val="center"/>
          </w:tcPr>
          <w:p w14:paraId="0190D111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BB12A8E" w14:textId="757D25F3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4,60%</w:t>
            </w:r>
          </w:p>
        </w:tc>
      </w:tr>
      <w:tr w:rsidR="00E40B5B" w:rsidRPr="00BA12D4" w14:paraId="117704BE" w14:textId="77777777" w:rsidTr="00E40B5B">
        <w:trPr>
          <w:jc w:val="center"/>
        </w:trPr>
        <w:tc>
          <w:tcPr>
            <w:tcW w:w="457" w:type="dxa"/>
            <w:vAlign w:val="center"/>
          </w:tcPr>
          <w:p w14:paraId="75CD5D8E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095E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769" w:type="dxa"/>
            <w:vAlign w:val="center"/>
          </w:tcPr>
          <w:p w14:paraId="0AF353DD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0" w:type="dxa"/>
            <w:vAlign w:val="center"/>
          </w:tcPr>
          <w:p w14:paraId="33E4EA4D" w14:textId="544119E0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2014" w:type="dxa"/>
            <w:vAlign w:val="center"/>
          </w:tcPr>
          <w:p w14:paraId="6FFD5B78" w14:textId="0BBB4976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8 295 000,00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AB0014" w14:textId="7E3E4225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9 007 500,00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C2EF846" w14:textId="0CC5FB9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9 737 675,00</w:t>
            </w:r>
          </w:p>
        </w:tc>
        <w:tc>
          <w:tcPr>
            <w:tcW w:w="2269" w:type="dxa"/>
            <w:vMerge/>
            <w:vAlign w:val="center"/>
          </w:tcPr>
          <w:p w14:paraId="60F77CAE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40B5B" w:rsidRPr="00BA12D4" w14:paraId="15554231" w14:textId="77777777" w:rsidTr="00E40B5B">
        <w:trPr>
          <w:trHeight w:val="750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1DFDA539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807" w14:textId="79D4E6A5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реагент, гранулированный </w:t>
            </w:r>
            <w:r>
              <w:rPr>
                <w:color w:val="000000"/>
                <w:sz w:val="22"/>
                <w:szCs w:val="22"/>
              </w:rPr>
              <w:t>дорожный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044A207D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ACD1AE0" w14:textId="40D11B36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198CD772" w14:textId="604013DD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1 126 266,66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32029C" w14:textId="4FD11C8A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1 046 583,33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AFE7A" w14:textId="1FA8B2B3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9" w:type="dxa"/>
            <w:vMerge/>
            <w:vAlign w:val="center"/>
          </w:tcPr>
          <w:p w14:paraId="4D216610" w14:textId="77777777" w:rsidR="00E40B5B" w:rsidRPr="00BA12D4" w:rsidRDefault="00E40B5B" w:rsidP="00D03D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2D90521" w14:textId="7777777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AA686B9" w14:textId="5D27614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E40B5B" w:rsidRPr="00E40B5B">
        <w:rPr>
          <w:b/>
          <w:sz w:val="22"/>
          <w:szCs w:val="22"/>
        </w:rPr>
        <w:t>9 737 675,00</w:t>
      </w:r>
      <w:r w:rsidR="00E40B5B">
        <w:rPr>
          <w:bCs/>
          <w:sz w:val="22"/>
          <w:szCs w:val="22"/>
        </w:rPr>
        <w:t xml:space="preserve"> </w:t>
      </w:r>
      <w:r w:rsidRPr="00BA12D4">
        <w:rPr>
          <w:bCs/>
          <w:sz w:val="22"/>
          <w:szCs w:val="22"/>
        </w:rPr>
        <w:t>руб. без НДС.</w:t>
      </w:r>
    </w:p>
    <w:p w14:paraId="418B48D7" w14:textId="77777777" w:rsidR="00682140" w:rsidRPr="00BA12D4" w:rsidRDefault="00102EEE" w:rsidP="0068214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17764496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2F31F839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v</w:t>
      </w:r>
      <w:r w:rsidRPr="00BA12D4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2B0C725B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n</w:t>
      </w:r>
      <w:r w:rsidRPr="00BA12D4">
        <w:rPr>
          <w:sz w:val="22"/>
          <w:szCs w:val="22"/>
        </w:rPr>
        <w:t xml:space="preserve"> – количество значений используемых в расчете;</w:t>
      </w:r>
    </w:p>
    <w:p w14:paraId="178BEA1F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i</w:t>
      </w:r>
      <w:r w:rsidRPr="00BA12D4">
        <w:rPr>
          <w:sz w:val="22"/>
          <w:szCs w:val="22"/>
        </w:rPr>
        <w:t xml:space="preserve"> –  номер источника ценовой информации;</w:t>
      </w:r>
    </w:p>
    <w:p w14:paraId="6DA171AA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ц</w:t>
      </w:r>
      <w:r w:rsidRPr="00BA12D4">
        <w:rPr>
          <w:sz w:val="22"/>
          <w:szCs w:val="22"/>
          <w:vertAlign w:val="subscript"/>
          <w:lang w:val="en-US"/>
        </w:rPr>
        <w:t>i</w:t>
      </w:r>
      <w:r w:rsidRPr="00BA12D4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BA12D4">
        <w:rPr>
          <w:sz w:val="22"/>
          <w:szCs w:val="22"/>
          <w:lang w:val="en-US"/>
        </w:rPr>
        <w:t>i</w:t>
      </w:r>
      <w:r w:rsidRPr="00BA12D4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65926EC2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3DAFE6D0" w14:textId="77777777" w:rsidR="00682140" w:rsidRPr="003A275F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Документ подготовил: </w:t>
      </w:r>
      <w:r>
        <w:rPr>
          <w:sz w:val="22"/>
          <w:szCs w:val="22"/>
        </w:rPr>
        <w:t xml:space="preserve">начальник аэродромной службы АО «Аэропорт Сургут»          </w:t>
      </w:r>
      <w:r w:rsidRPr="003A275F">
        <w:rPr>
          <w:sz w:val="22"/>
          <w:szCs w:val="22"/>
        </w:rPr>
        <w:t>Румянцев Д.А.</w:t>
      </w:r>
    </w:p>
    <w:p w14:paraId="20368757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66F2DCE9" w14:textId="77777777" w:rsidR="00682140" w:rsidRPr="00994AC2" w:rsidRDefault="00682140" w:rsidP="00682140">
      <w:pPr>
        <w:rPr>
          <w:b/>
          <w:color w:val="FF0000"/>
          <w:sz w:val="22"/>
          <w:szCs w:val="22"/>
          <w:u w:val="single"/>
        </w:rPr>
      </w:pPr>
      <w:r w:rsidRPr="00994AC2">
        <w:rPr>
          <w:b/>
          <w:color w:val="FF0000"/>
          <w:sz w:val="22"/>
          <w:szCs w:val="22"/>
          <w:u w:val="single"/>
        </w:rPr>
        <w:t>Примечание:</w:t>
      </w:r>
    </w:p>
    <w:p w14:paraId="0E11BB5A" w14:textId="77777777" w:rsidR="00682140" w:rsidRPr="00994AC2" w:rsidRDefault="00682140" w:rsidP="00682140">
      <w:pPr>
        <w:rPr>
          <w:sz w:val="22"/>
          <w:szCs w:val="22"/>
          <w:u w:val="single"/>
        </w:rPr>
      </w:pPr>
      <w:r w:rsidRPr="00994A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594D23F7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F69A460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12D3FB6D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4AC2">
        <w:rPr>
          <w:noProof/>
          <w:position w:val="-28"/>
          <w:sz w:val="22"/>
          <w:szCs w:val="22"/>
        </w:rPr>
        <w:lastRenderedPageBreak/>
        <w:drawing>
          <wp:inline distT="0" distB="0" distL="0" distR="0" wp14:anchorId="4D3D5F6A" wp14:editId="46823CB9">
            <wp:extent cx="1447800" cy="50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>,</w:t>
      </w:r>
    </w:p>
    <w:p w14:paraId="69614482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38E2D1B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где:</w:t>
      </w:r>
    </w:p>
    <w:p w14:paraId="106544A5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V - коэффициент вариации;</w:t>
      </w:r>
    </w:p>
    <w:p w14:paraId="18072DA2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39"/>
          <w:sz w:val="22"/>
          <w:szCs w:val="22"/>
        </w:rPr>
        <w:drawing>
          <wp:inline distT="0" distB="0" distL="0" distR="0" wp14:anchorId="0D606F89" wp14:editId="47A38494">
            <wp:extent cx="1905000" cy="6477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среднее квадратичное отклонение;</w:t>
      </w:r>
    </w:p>
    <w:p w14:paraId="666E6276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9"/>
          <w:sz w:val="22"/>
          <w:szCs w:val="22"/>
        </w:rPr>
        <w:drawing>
          <wp:inline distT="0" distB="0" distL="0" distR="0" wp14:anchorId="6722093D" wp14:editId="1FC96372">
            <wp:extent cx="180975" cy="2762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3C43511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09348BBF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n - количество значений, используемых в расчете.</w:t>
      </w:r>
    </w:p>
    <w:p w14:paraId="3FE1C533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535712D0" w14:textId="77777777" w:rsidR="00682140" w:rsidRPr="00994AC2" w:rsidRDefault="00682140" w:rsidP="00682140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29510AA7" w14:textId="77777777" w:rsidR="00682140" w:rsidRPr="00994AC2" w:rsidRDefault="00682140" w:rsidP="00682140">
      <w:pPr>
        <w:rPr>
          <w:sz w:val="22"/>
          <w:szCs w:val="22"/>
        </w:rPr>
      </w:pPr>
    </w:p>
    <w:bookmarkEnd w:id="11"/>
    <w:p w14:paraId="251261C4" w14:textId="77777777" w:rsidR="00682140" w:rsidRPr="00994AC2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sectPr w:rsidR="00682140" w:rsidRPr="00994AC2" w:rsidSect="00150F4C">
      <w:headerReference w:type="default" r:id="rId61"/>
      <w:footerReference w:type="even" r:id="rId62"/>
      <w:footerReference w:type="default" r:id="rId63"/>
      <w:headerReference w:type="first" r:id="rId64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C670" w14:textId="77777777" w:rsidR="00102EEE" w:rsidRDefault="00102EEE">
      <w:pPr>
        <w:spacing w:after="0"/>
      </w:pPr>
      <w:r>
        <w:separator/>
      </w:r>
    </w:p>
  </w:endnote>
  <w:endnote w:type="continuationSeparator" w:id="0">
    <w:p w14:paraId="707EF209" w14:textId="77777777" w:rsidR="00102EEE" w:rsidRDefault="00102E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49CD" w14:textId="77777777" w:rsidR="0022026D" w:rsidRDefault="0022026D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22026D" w:rsidRDefault="0022026D">
    <w:pPr>
      <w:pStyle w:val="af1"/>
      <w:ind w:firstLine="360"/>
      <w:rPr>
        <w:sz w:val="23"/>
      </w:rPr>
    </w:pPr>
  </w:p>
  <w:p w14:paraId="36B27669" w14:textId="77777777" w:rsidR="0022026D" w:rsidRDefault="0022026D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7C4A" w14:textId="77777777" w:rsidR="0022026D" w:rsidRDefault="0022026D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C21216">
      <w:rPr>
        <w:rFonts w:ascii="Arial" w:hAnsi="Arial"/>
        <w:sz w:val="16"/>
      </w:rPr>
      <w:t>25</w:t>
    </w:r>
    <w:r>
      <w:rPr>
        <w:rFonts w:ascii="Arial" w:hAnsi="Arial"/>
        <w:sz w:val="16"/>
      </w:rPr>
      <w:fldChar w:fldCharType="end"/>
    </w:r>
  </w:p>
  <w:p w14:paraId="787B14FF" w14:textId="77777777" w:rsidR="0022026D" w:rsidRDefault="0022026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0502" w14:textId="77777777" w:rsidR="00107285" w:rsidRDefault="00107285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CE7EB0D" w14:textId="77777777" w:rsidR="00107285" w:rsidRDefault="00107285">
    <w:pPr>
      <w:pStyle w:val="af1"/>
      <w:ind w:firstLine="360"/>
      <w:rPr>
        <w:sz w:val="23"/>
      </w:rPr>
    </w:pPr>
  </w:p>
  <w:p w14:paraId="48313CF2" w14:textId="77777777" w:rsidR="00107285" w:rsidRDefault="00107285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0793" w14:textId="77777777" w:rsidR="00107285" w:rsidRDefault="00107285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42</w:t>
    </w:r>
    <w:r>
      <w:rPr>
        <w:rFonts w:ascii="Arial" w:hAnsi="Arial"/>
        <w:sz w:val="16"/>
      </w:rPr>
      <w:fldChar w:fldCharType="end"/>
    </w:r>
  </w:p>
  <w:p w14:paraId="4E044474" w14:textId="77777777" w:rsidR="00107285" w:rsidRDefault="00107285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D0AD" w14:textId="77777777" w:rsidR="00682140" w:rsidRDefault="0068214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636A4287" w14:textId="77777777" w:rsidR="00682140" w:rsidRDefault="00682140">
    <w:pPr>
      <w:pStyle w:val="af1"/>
      <w:ind w:firstLine="360"/>
      <w:rPr>
        <w:sz w:val="23"/>
      </w:rPr>
    </w:pPr>
  </w:p>
  <w:p w14:paraId="7E873265" w14:textId="77777777" w:rsidR="00682140" w:rsidRDefault="00682140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267F" w14:textId="77777777" w:rsidR="00682140" w:rsidRDefault="0068214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34</w:t>
    </w:r>
    <w:r>
      <w:rPr>
        <w:rFonts w:ascii="Arial" w:hAnsi="Arial"/>
        <w:sz w:val="16"/>
      </w:rPr>
      <w:fldChar w:fldCharType="end"/>
    </w:r>
  </w:p>
  <w:p w14:paraId="4A039620" w14:textId="77777777" w:rsidR="00682140" w:rsidRDefault="00682140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FC3F" w14:textId="77777777" w:rsidR="0022026D" w:rsidRPr="00D52443" w:rsidRDefault="0022026D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22026D" w:rsidRPr="00D52443" w:rsidRDefault="0022026D" w:rsidP="00001F79">
    <w:pPr>
      <w:pStyle w:val="af1"/>
      <w:ind w:firstLine="360"/>
      <w:rPr>
        <w:sz w:val="23"/>
        <w:szCs w:val="23"/>
      </w:rPr>
    </w:pPr>
  </w:p>
  <w:p w14:paraId="22F93E73" w14:textId="77777777" w:rsidR="0022026D" w:rsidRPr="00D52443" w:rsidRDefault="0022026D">
    <w:pPr>
      <w:rPr>
        <w:sz w:val="23"/>
        <w:szCs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633A" w14:textId="77777777" w:rsidR="0022026D" w:rsidRPr="00FD4A64" w:rsidRDefault="0022026D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C21216">
      <w:rPr>
        <w:rFonts w:ascii="Arial" w:hAnsi="Arial" w:cs="Arial"/>
        <w:sz w:val="16"/>
        <w:szCs w:val="16"/>
      </w:rPr>
      <w:t>39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22026D" w:rsidRDefault="0022026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0CAF" w14:textId="77777777" w:rsidR="00102EEE" w:rsidRDefault="00102EEE">
      <w:pPr>
        <w:spacing w:after="0"/>
      </w:pPr>
      <w:r>
        <w:separator/>
      </w:r>
    </w:p>
  </w:footnote>
  <w:footnote w:type="continuationSeparator" w:id="0">
    <w:p w14:paraId="60DF689A" w14:textId="77777777" w:rsidR="00102EEE" w:rsidRDefault="00102E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73A5" w14:textId="77777777" w:rsidR="0022026D" w:rsidRDefault="0022026D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AB9D" w14:textId="77777777" w:rsidR="00107285" w:rsidRDefault="00107285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5E2" w14:textId="77777777" w:rsidR="00682140" w:rsidRDefault="00682140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2CE8" w14:textId="77777777" w:rsidR="0022026D" w:rsidRDefault="0022026D">
    <w:pPr>
      <w:pStyle w:val="af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2809" w14:textId="77777777" w:rsidR="0022026D" w:rsidRPr="00D52443" w:rsidRDefault="0022026D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5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23"/>
  </w:num>
  <w:num w:numId="12">
    <w:abstractNumId w:val="20"/>
  </w:num>
  <w:num w:numId="13">
    <w:abstractNumId w:val="1"/>
  </w:num>
  <w:num w:numId="14">
    <w:abstractNumId w:val="12"/>
  </w:num>
  <w:num w:numId="15">
    <w:abstractNumId w:val="13"/>
  </w:num>
  <w:num w:numId="16">
    <w:abstractNumId w:val="6"/>
  </w:num>
  <w:num w:numId="17">
    <w:abstractNumId w:val="22"/>
  </w:num>
  <w:num w:numId="18">
    <w:abstractNumId w:val="16"/>
  </w:num>
  <w:num w:numId="19">
    <w:abstractNumId w:val="21"/>
  </w:num>
  <w:num w:numId="20">
    <w:abstractNumId w:val="0"/>
  </w:num>
  <w:num w:numId="21">
    <w:abstractNumId w:val="19"/>
  </w:num>
  <w:num w:numId="22">
    <w:abstractNumId w:val="18"/>
  </w:num>
  <w:num w:numId="23">
    <w:abstractNumId w:val="8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06932"/>
    <w:rsid w:val="00021997"/>
    <w:rsid w:val="00024888"/>
    <w:rsid w:val="0003530B"/>
    <w:rsid w:val="00043D43"/>
    <w:rsid w:val="0005350F"/>
    <w:rsid w:val="00061DC9"/>
    <w:rsid w:val="000630FC"/>
    <w:rsid w:val="000653E4"/>
    <w:rsid w:val="00066F36"/>
    <w:rsid w:val="00067ADE"/>
    <w:rsid w:val="00073E38"/>
    <w:rsid w:val="0008268B"/>
    <w:rsid w:val="000826DB"/>
    <w:rsid w:val="00084D60"/>
    <w:rsid w:val="00085A21"/>
    <w:rsid w:val="0009741A"/>
    <w:rsid w:val="000A0020"/>
    <w:rsid w:val="000A1E2E"/>
    <w:rsid w:val="000A4A07"/>
    <w:rsid w:val="000A51C8"/>
    <w:rsid w:val="000A6550"/>
    <w:rsid w:val="000A758F"/>
    <w:rsid w:val="000A7DE1"/>
    <w:rsid w:val="000B260B"/>
    <w:rsid w:val="000B309A"/>
    <w:rsid w:val="000C04AE"/>
    <w:rsid w:val="000C2D89"/>
    <w:rsid w:val="000C59BD"/>
    <w:rsid w:val="000D11BD"/>
    <w:rsid w:val="000D44E3"/>
    <w:rsid w:val="000E57CA"/>
    <w:rsid w:val="000E6C06"/>
    <w:rsid w:val="000E708F"/>
    <w:rsid w:val="000F45BB"/>
    <w:rsid w:val="00102EEE"/>
    <w:rsid w:val="00107285"/>
    <w:rsid w:val="00113BDD"/>
    <w:rsid w:val="0012497B"/>
    <w:rsid w:val="00125463"/>
    <w:rsid w:val="0013515F"/>
    <w:rsid w:val="00135C6C"/>
    <w:rsid w:val="001365BD"/>
    <w:rsid w:val="00140462"/>
    <w:rsid w:val="00150F4C"/>
    <w:rsid w:val="00152286"/>
    <w:rsid w:val="001539E8"/>
    <w:rsid w:val="00153ABD"/>
    <w:rsid w:val="00160C91"/>
    <w:rsid w:val="001717AC"/>
    <w:rsid w:val="0017769D"/>
    <w:rsid w:val="00180940"/>
    <w:rsid w:val="001810B5"/>
    <w:rsid w:val="00185482"/>
    <w:rsid w:val="00185CE8"/>
    <w:rsid w:val="00190CDC"/>
    <w:rsid w:val="00190D3D"/>
    <w:rsid w:val="00192468"/>
    <w:rsid w:val="001B1F50"/>
    <w:rsid w:val="001B641B"/>
    <w:rsid w:val="001C273E"/>
    <w:rsid w:val="001C3E53"/>
    <w:rsid w:val="001C7F10"/>
    <w:rsid w:val="001D00D4"/>
    <w:rsid w:val="001D13F0"/>
    <w:rsid w:val="001D3D5E"/>
    <w:rsid w:val="001E5070"/>
    <w:rsid w:val="001E5D89"/>
    <w:rsid w:val="001E6938"/>
    <w:rsid w:val="00203111"/>
    <w:rsid w:val="00213C1F"/>
    <w:rsid w:val="00217F36"/>
    <w:rsid w:val="0022026D"/>
    <w:rsid w:val="0022205A"/>
    <w:rsid w:val="00224711"/>
    <w:rsid w:val="00226FB3"/>
    <w:rsid w:val="002319A7"/>
    <w:rsid w:val="002319CD"/>
    <w:rsid w:val="002418A2"/>
    <w:rsid w:val="00241C9D"/>
    <w:rsid w:val="00242BA0"/>
    <w:rsid w:val="0024482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1B95"/>
    <w:rsid w:val="002B5FB3"/>
    <w:rsid w:val="002C09F1"/>
    <w:rsid w:val="002D141F"/>
    <w:rsid w:val="002E1EDE"/>
    <w:rsid w:val="002E1F2B"/>
    <w:rsid w:val="002E7C64"/>
    <w:rsid w:val="002F1A95"/>
    <w:rsid w:val="002F57C1"/>
    <w:rsid w:val="002F7D52"/>
    <w:rsid w:val="00300999"/>
    <w:rsid w:val="00302557"/>
    <w:rsid w:val="00304977"/>
    <w:rsid w:val="00310770"/>
    <w:rsid w:val="00313D6E"/>
    <w:rsid w:val="00316A27"/>
    <w:rsid w:val="00322306"/>
    <w:rsid w:val="003250DA"/>
    <w:rsid w:val="00325F7B"/>
    <w:rsid w:val="00330458"/>
    <w:rsid w:val="003362B1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847E9"/>
    <w:rsid w:val="00386803"/>
    <w:rsid w:val="003952A3"/>
    <w:rsid w:val="003969AE"/>
    <w:rsid w:val="003A275F"/>
    <w:rsid w:val="003B5C49"/>
    <w:rsid w:val="003D4126"/>
    <w:rsid w:val="003E6FC7"/>
    <w:rsid w:val="003F42D8"/>
    <w:rsid w:val="003F7C13"/>
    <w:rsid w:val="00400158"/>
    <w:rsid w:val="00403378"/>
    <w:rsid w:val="004074BB"/>
    <w:rsid w:val="0041489B"/>
    <w:rsid w:val="00416D1A"/>
    <w:rsid w:val="004247A7"/>
    <w:rsid w:val="00425005"/>
    <w:rsid w:val="00432CD4"/>
    <w:rsid w:val="00433377"/>
    <w:rsid w:val="00440692"/>
    <w:rsid w:val="0044174A"/>
    <w:rsid w:val="004436FE"/>
    <w:rsid w:val="00445A90"/>
    <w:rsid w:val="0045450F"/>
    <w:rsid w:val="00455270"/>
    <w:rsid w:val="00462C89"/>
    <w:rsid w:val="00462EE5"/>
    <w:rsid w:val="004716A3"/>
    <w:rsid w:val="00474730"/>
    <w:rsid w:val="0047514C"/>
    <w:rsid w:val="0047729F"/>
    <w:rsid w:val="0048299C"/>
    <w:rsid w:val="00482C60"/>
    <w:rsid w:val="00485215"/>
    <w:rsid w:val="004866E9"/>
    <w:rsid w:val="00492F42"/>
    <w:rsid w:val="004A05E9"/>
    <w:rsid w:val="004A27C3"/>
    <w:rsid w:val="004A4B9F"/>
    <w:rsid w:val="004B227B"/>
    <w:rsid w:val="004B441E"/>
    <w:rsid w:val="004C0367"/>
    <w:rsid w:val="004C0A32"/>
    <w:rsid w:val="004C3559"/>
    <w:rsid w:val="004D4617"/>
    <w:rsid w:val="004E03D2"/>
    <w:rsid w:val="004F5FF2"/>
    <w:rsid w:val="005013CD"/>
    <w:rsid w:val="00522C28"/>
    <w:rsid w:val="00526D2A"/>
    <w:rsid w:val="005315BA"/>
    <w:rsid w:val="00536A80"/>
    <w:rsid w:val="00536E14"/>
    <w:rsid w:val="0054418A"/>
    <w:rsid w:val="00544ED1"/>
    <w:rsid w:val="00562F35"/>
    <w:rsid w:val="00567746"/>
    <w:rsid w:val="005746D2"/>
    <w:rsid w:val="00576A78"/>
    <w:rsid w:val="00577A27"/>
    <w:rsid w:val="005813A0"/>
    <w:rsid w:val="005878D9"/>
    <w:rsid w:val="00592CCC"/>
    <w:rsid w:val="005979AA"/>
    <w:rsid w:val="005A16A4"/>
    <w:rsid w:val="005A5FB4"/>
    <w:rsid w:val="005A7B67"/>
    <w:rsid w:val="005A7D33"/>
    <w:rsid w:val="005B101E"/>
    <w:rsid w:val="005B690F"/>
    <w:rsid w:val="005D64D0"/>
    <w:rsid w:val="005E764A"/>
    <w:rsid w:val="005F2E6E"/>
    <w:rsid w:val="005F385D"/>
    <w:rsid w:val="005F5369"/>
    <w:rsid w:val="00600D0A"/>
    <w:rsid w:val="00602C01"/>
    <w:rsid w:val="00606162"/>
    <w:rsid w:val="006121BD"/>
    <w:rsid w:val="006168BB"/>
    <w:rsid w:val="00620EEB"/>
    <w:rsid w:val="00622841"/>
    <w:rsid w:val="00653080"/>
    <w:rsid w:val="00660302"/>
    <w:rsid w:val="00682140"/>
    <w:rsid w:val="00682986"/>
    <w:rsid w:val="00693D99"/>
    <w:rsid w:val="006A0422"/>
    <w:rsid w:val="006A07C6"/>
    <w:rsid w:val="006A27F2"/>
    <w:rsid w:val="006A59CC"/>
    <w:rsid w:val="006C30AC"/>
    <w:rsid w:val="006C3692"/>
    <w:rsid w:val="006C5E7C"/>
    <w:rsid w:val="006D37DA"/>
    <w:rsid w:val="006D39BF"/>
    <w:rsid w:val="006D7CBC"/>
    <w:rsid w:val="006E0A17"/>
    <w:rsid w:val="006E3C38"/>
    <w:rsid w:val="006F3A37"/>
    <w:rsid w:val="006F7C29"/>
    <w:rsid w:val="00711D68"/>
    <w:rsid w:val="0071312D"/>
    <w:rsid w:val="00717046"/>
    <w:rsid w:val="007172C5"/>
    <w:rsid w:val="00720ADE"/>
    <w:rsid w:val="00721165"/>
    <w:rsid w:val="00722B69"/>
    <w:rsid w:val="00723CD9"/>
    <w:rsid w:val="00725830"/>
    <w:rsid w:val="007330AA"/>
    <w:rsid w:val="00744DB6"/>
    <w:rsid w:val="00752EF7"/>
    <w:rsid w:val="0075441F"/>
    <w:rsid w:val="00772D07"/>
    <w:rsid w:val="007735EF"/>
    <w:rsid w:val="00773C07"/>
    <w:rsid w:val="00795981"/>
    <w:rsid w:val="007B34D6"/>
    <w:rsid w:val="007B5C65"/>
    <w:rsid w:val="007B5D7C"/>
    <w:rsid w:val="007C0A56"/>
    <w:rsid w:val="007C0A9A"/>
    <w:rsid w:val="007C1F01"/>
    <w:rsid w:val="007C5E45"/>
    <w:rsid w:val="007D08D8"/>
    <w:rsid w:val="007D3F49"/>
    <w:rsid w:val="007D68F8"/>
    <w:rsid w:val="007D74DA"/>
    <w:rsid w:val="007D7848"/>
    <w:rsid w:val="007F4197"/>
    <w:rsid w:val="00804CF7"/>
    <w:rsid w:val="00806669"/>
    <w:rsid w:val="00806A7C"/>
    <w:rsid w:val="00817417"/>
    <w:rsid w:val="008260D9"/>
    <w:rsid w:val="00831DDF"/>
    <w:rsid w:val="00835772"/>
    <w:rsid w:val="008456F6"/>
    <w:rsid w:val="00852950"/>
    <w:rsid w:val="00856819"/>
    <w:rsid w:val="00857C67"/>
    <w:rsid w:val="00862FD7"/>
    <w:rsid w:val="008639A2"/>
    <w:rsid w:val="00872CA0"/>
    <w:rsid w:val="00874F58"/>
    <w:rsid w:val="008766F1"/>
    <w:rsid w:val="00876A6E"/>
    <w:rsid w:val="00877587"/>
    <w:rsid w:val="00881D7F"/>
    <w:rsid w:val="008824DC"/>
    <w:rsid w:val="00886152"/>
    <w:rsid w:val="008964A6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07268"/>
    <w:rsid w:val="00911AD5"/>
    <w:rsid w:val="00924F19"/>
    <w:rsid w:val="009308F8"/>
    <w:rsid w:val="00932082"/>
    <w:rsid w:val="009325D3"/>
    <w:rsid w:val="009342DB"/>
    <w:rsid w:val="00936075"/>
    <w:rsid w:val="00936504"/>
    <w:rsid w:val="00945AB4"/>
    <w:rsid w:val="00947276"/>
    <w:rsid w:val="00950712"/>
    <w:rsid w:val="00954370"/>
    <w:rsid w:val="00955C00"/>
    <w:rsid w:val="009625D1"/>
    <w:rsid w:val="00975453"/>
    <w:rsid w:val="00975E31"/>
    <w:rsid w:val="00991060"/>
    <w:rsid w:val="00994968"/>
    <w:rsid w:val="009975C2"/>
    <w:rsid w:val="009A2075"/>
    <w:rsid w:val="009A3238"/>
    <w:rsid w:val="009A7D51"/>
    <w:rsid w:val="009B0DCB"/>
    <w:rsid w:val="009B1DB4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3EBE"/>
    <w:rsid w:val="00A07B10"/>
    <w:rsid w:val="00A11820"/>
    <w:rsid w:val="00A1718E"/>
    <w:rsid w:val="00A3081C"/>
    <w:rsid w:val="00A35EE8"/>
    <w:rsid w:val="00A4399A"/>
    <w:rsid w:val="00A45686"/>
    <w:rsid w:val="00A613B2"/>
    <w:rsid w:val="00A66DA9"/>
    <w:rsid w:val="00A72DD4"/>
    <w:rsid w:val="00A73C36"/>
    <w:rsid w:val="00A74090"/>
    <w:rsid w:val="00A7452A"/>
    <w:rsid w:val="00A80834"/>
    <w:rsid w:val="00A81541"/>
    <w:rsid w:val="00A940A7"/>
    <w:rsid w:val="00A945AA"/>
    <w:rsid w:val="00A949D2"/>
    <w:rsid w:val="00A974FD"/>
    <w:rsid w:val="00AA1F14"/>
    <w:rsid w:val="00AA4889"/>
    <w:rsid w:val="00AA79B6"/>
    <w:rsid w:val="00AB27E9"/>
    <w:rsid w:val="00AB2D0B"/>
    <w:rsid w:val="00AB2F3D"/>
    <w:rsid w:val="00AC10FB"/>
    <w:rsid w:val="00AC20D3"/>
    <w:rsid w:val="00AC3EAC"/>
    <w:rsid w:val="00AC4BFE"/>
    <w:rsid w:val="00AC4D65"/>
    <w:rsid w:val="00AC731C"/>
    <w:rsid w:val="00AD5730"/>
    <w:rsid w:val="00AE1C51"/>
    <w:rsid w:val="00AF1846"/>
    <w:rsid w:val="00AF30B2"/>
    <w:rsid w:val="00AF424C"/>
    <w:rsid w:val="00B02B07"/>
    <w:rsid w:val="00B0632A"/>
    <w:rsid w:val="00B24D19"/>
    <w:rsid w:val="00B24D48"/>
    <w:rsid w:val="00B315F0"/>
    <w:rsid w:val="00B32473"/>
    <w:rsid w:val="00B3494D"/>
    <w:rsid w:val="00B34986"/>
    <w:rsid w:val="00B35C9F"/>
    <w:rsid w:val="00B37E69"/>
    <w:rsid w:val="00B46D04"/>
    <w:rsid w:val="00B47AAD"/>
    <w:rsid w:val="00B53974"/>
    <w:rsid w:val="00B55E89"/>
    <w:rsid w:val="00B56EC0"/>
    <w:rsid w:val="00B6012D"/>
    <w:rsid w:val="00B672E0"/>
    <w:rsid w:val="00B71345"/>
    <w:rsid w:val="00B8707C"/>
    <w:rsid w:val="00BA12D4"/>
    <w:rsid w:val="00BA2F2E"/>
    <w:rsid w:val="00BA622D"/>
    <w:rsid w:val="00BA73B9"/>
    <w:rsid w:val="00BC1213"/>
    <w:rsid w:val="00BC53B4"/>
    <w:rsid w:val="00BD36D0"/>
    <w:rsid w:val="00BD59B9"/>
    <w:rsid w:val="00BD67AF"/>
    <w:rsid w:val="00BE2CF2"/>
    <w:rsid w:val="00BF19C0"/>
    <w:rsid w:val="00BF3914"/>
    <w:rsid w:val="00BF6430"/>
    <w:rsid w:val="00C1360D"/>
    <w:rsid w:val="00C15194"/>
    <w:rsid w:val="00C20E5D"/>
    <w:rsid w:val="00C21216"/>
    <w:rsid w:val="00C219D8"/>
    <w:rsid w:val="00C21E08"/>
    <w:rsid w:val="00C22BFE"/>
    <w:rsid w:val="00C27D7B"/>
    <w:rsid w:val="00C3658F"/>
    <w:rsid w:val="00C42C22"/>
    <w:rsid w:val="00C54B24"/>
    <w:rsid w:val="00C612B0"/>
    <w:rsid w:val="00C72B2C"/>
    <w:rsid w:val="00C74204"/>
    <w:rsid w:val="00C74730"/>
    <w:rsid w:val="00C74A42"/>
    <w:rsid w:val="00C75A0A"/>
    <w:rsid w:val="00C8014D"/>
    <w:rsid w:val="00C80413"/>
    <w:rsid w:val="00C81F9B"/>
    <w:rsid w:val="00C8362A"/>
    <w:rsid w:val="00C90B3A"/>
    <w:rsid w:val="00C91523"/>
    <w:rsid w:val="00C92C2C"/>
    <w:rsid w:val="00CA3ADB"/>
    <w:rsid w:val="00CC028B"/>
    <w:rsid w:val="00CC3AD8"/>
    <w:rsid w:val="00CC4AD9"/>
    <w:rsid w:val="00CD4061"/>
    <w:rsid w:val="00CE6236"/>
    <w:rsid w:val="00CE6F4F"/>
    <w:rsid w:val="00CF70B4"/>
    <w:rsid w:val="00CF73F4"/>
    <w:rsid w:val="00D02945"/>
    <w:rsid w:val="00D03497"/>
    <w:rsid w:val="00D1425E"/>
    <w:rsid w:val="00D1666F"/>
    <w:rsid w:val="00D23975"/>
    <w:rsid w:val="00D26319"/>
    <w:rsid w:val="00D30364"/>
    <w:rsid w:val="00D30A56"/>
    <w:rsid w:val="00D34410"/>
    <w:rsid w:val="00D36535"/>
    <w:rsid w:val="00D421C8"/>
    <w:rsid w:val="00D45D29"/>
    <w:rsid w:val="00D53365"/>
    <w:rsid w:val="00D53E8E"/>
    <w:rsid w:val="00D640CF"/>
    <w:rsid w:val="00D65017"/>
    <w:rsid w:val="00D71A9B"/>
    <w:rsid w:val="00D72FA7"/>
    <w:rsid w:val="00D74C1A"/>
    <w:rsid w:val="00D92775"/>
    <w:rsid w:val="00DB0785"/>
    <w:rsid w:val="00DB23A4"/>
    <w:rsid w:val="00DC18E3"/>
    <w:rsid w:val="00DC2200"/>
    <w:rsid w:val="00DC2942"/>
    <w:rsid w:val="00DC3BCE"/>
    <w:rsid w:val="00DD166F"/>
    <w:rsid w:val="00DD418C"/>
    <w:rsid w:val="00DD62C2"/>
    <w:rsid w:val="00DD73EA"/>
    <w:rsid w:val="00DE2068"/>
    <w:rsid w:val="00DE31AB"/>
    <w:rsid w:val="00DE7174"/>
    <w:rsid w:val="00DE7910"/>
    <w:rsid w:val="00E00B79"/>
    <w:rsid w:val="00E05816"/>
    <w:rsid w:val="00E06FE9"/>
    <w:rsid w:val="00E10304"/>
    <w:rsid w:val="00E133A1"/>
    <w:rsid w:val="00E30000"/>
    <w:rsid w:val="00E31F51"/>
    <w:rsid w:val="00E3210D"/>
    <w:rsid w:val="00E34646"/>
    <w:rsid w:val="00E40026"/>
    <w:rsid w:val="00E40B5B"/>
    <w:rsid w:val="00E42694"/>
    <w:rsid w:val="00E43562"/>
    <w:rsid w:val="00E82D83"/>
    <w:rsid w:val="00E87D86"/>
    <w:rsid w:val="00EB232B"/>
    <w:rsid w:val="00EC7F0F"/>
    <w:rsid w:val="00EC7F23"/>
    <w:rsid w:val="00ED2A74"/>
    <w:rsid w:val="00ED4E73"/>
    <w:rsid w:val="00ED67CA"/>
    <w:rsid w:val="00EE3079"/>
    <w:rsid w:val="00EE436D"/>
    <w:rsid w:val="00EE743A"/>
    <w:rsid w:val="00EF0EEF"/>
    <w:rsid w:val="00EF5085"/>
    <w:rsid w:val="00F21AEC"/>
    <w:rsid w:val="00F25B33"/>
    <w:rsid w:val="00F31A02"/>
    <w:rsid w:val="00F347B2"/>
    <w:rsid w:val="00F36AB2"/>
    <w:rsid w:val="00F4550C"/>
    <w:rsid w:val="00F55C2F"/>
    <w:rsid w:val="00F65878"/>
    <w:rsid w:val="00F66B39"/>
    <w:rsid w:val="00F7367E"/>
    <w:rsid w:val="00F7552B"/>
    <w:rsid w:val="00F8069A"/>
    <w:rsid w:val="00F80E40"/>
    <w:rsid w:val="00F81D15"/>
    <w:rsid w:val="00F95A18"/>
    <w:rsid w:val="00F97EBD"/>
    <w:rsid w:val="00FA1719"/>
    <w:rsid w:val="00FA3620"/>
    <w:rsid w:val="00FA5732"/>
    <w:rsid w:val="00FB1EFE"/>
    <w:rsid w:val="00FC3F6B"/>
    <w:rsid w:val="00FD4D30"/>
    <w:rsid w:val="00FD7D84"/>
    <w:rsid w:val="00FD7F59"/>
    <w:rsid w:val="00FE47F5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4"/>
    <w:uiPriority w:val="99"/>
    <w:semiHidden/>
    <w:unhideWhenUsed/>
    <w:rsid w:val="0019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akupki.gov.ru" TargetMode="External"/><Relationship Id="rId21" Type="http://schemas.openxmlformats.org/officeDocument/2006/relationships/hyperlink" Target="mailto:office@airsurgut.ru" TargetMode="External"/><Relationship Id="rId34" Type="http://schemas.openxmlformats.org/officeDocument/2006/relationships/hyperlink" Target="http://www.roseltorg.ru" TargetMode="External"/><Relationship Id="rId42" Type="http://schemas.openxmlformats.org/officeDocument/2006/relationships/hyperlink" Target="http://www.zakupki.gov.ru" TargetMode="External"/><Relationship Id="rId47" Type="http://schemas.openxmlformats.org/officeDocument/2006/relationships/footer" Target="footer3.xml"/><Relationship Id="rId50" Type="http://schemas.openxmlformats.org/officeDocument/2006/relationships/hyperlink" Target="mailto:rumyancev_da@airsurgut.ru" TargetMode="External"/><Relationship Id="rId55" Type="http://schemas.openxmlformats.org/officeDocument/2006/relationships/footer" Target="footer5.xml"/><Relationship Id="rId63" Type="http://schemas.openxmlformats.org/officeDocument/2006/relationships/footer" Target="footer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1" Type="http://schemas.openxmlformats.org/officeDocument/2006/relationships/hyperlink" Target="mailto:rumyancev_da@airsurgut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hyperlink" Target="http://www.zakupki.gov.ru" TargetMode="External"/><Relationship Id="rId40" Type="http://schemas.openxmlformats.org/officeDocument/2006/relationships/hyperlink" Target="mailto:knyazev@airsurgut.ru" TargetMode="External"/><Relationship Id="rId45" Type="http://schemas.openxmlformats.org/officeDocument/2006/relationships/footer" Target="footer2.xml"/><Relationship Id="rId53" Type="http://schemas.openxmlformats.org/officeDocument/2006/relationships/hyperlink" Target="mailto:office@airsurgut.ru" TargetMode="External"/><Relationship Id="rId58" Type="http://schemas.openxmlformats.org/officeDocument/2006/relationships/image" Target="media/image1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4.xml"/><Relationship Id="rId19" Type="http://schemas.openxmlformats.org/officeDocument/2006/relationships/hyperlink" Target="http://www.roseltorg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mailto:rumyancev_da@airsurgut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consultantplus://offline/ref=195317EFADD83AF5DBB20E9DAE6E4BB433413006C35B66444DF81AFDAE5E576A9B25E589D1D26345t33EG" TargetMode="External"/><Relationship Id="rId35" Type="http://schemas.openxmlformats.org/officeDocument/2006/relationships/hyperlink" Target="http://www.airport-surgut.ru" TargetMode="External"/><Relationship Id="rId43" Type="http://schemas.openxmlformats.org/officeDocument/2006/relationships/hyperlink" Target="http://www.zakupki.gov.ru" TargetMode="External"/><Relationship Id="rId48" Type="http://schemas.openxmlformats.org/officeDocument/2006/relationships/footer" Target="footer4.xml"/><Relationship Id="rId56" Type="http://schemas.openxmlformats.org/officeDocument/2006/relationships/footer" Target="footer6.xml"/><Relationship Id="rId64" Type="http://schemas.openxmlformats.org/officeDocument/2006/relationships/header" Target="header5.xml"/><Relationship Id="rId8" Type="http://schemas.openxmlformats.org/officeDocument/2006/relationships/hyperlink" Target="mailto:office@airsurgut.ru" TargetMode="External"/><Relationship Id="rId51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roseltorg.ru" TargetMode="External"/><Relationship Id="rId33" Type="http://schemas.openxmlformats.org/officeDocument/2006/relationships/hyperlink" Target="http://www.roseltorg.ru" TargetMode="External"/><Relationship Id="rId38" Type="http://schemas.openxmlformats.org/officeDocument/2006/relationships/hyperlink" Target="http://www.roseltorg.ru" TargetMode="External"/><Relationship Id="rId46" Type="http://schemas.openxmlformats.org/officeDocument/2006/relationships/header" Target="header1.xml"/><Relationship Id="rId59" Type="http://schemas.openxmlformats.org/officeDocument/2006/relationships/image" Target="media/image2.wmf"/><Relationship Id="rId20" Type="http://schemas.openxmlformats.org/officeDocument/2006/relationships/hyperlink" Target="mailto:rumyancev_da@airsurgut.ru" TargetMode="External"/><Relationship Id="rId41" Type="http://schemas.openxmlformats.org/officeDocument/2006/relationships/hyperlink" Target="http://www.airport-surgut.ru" TargetMode="External"/><Relationship Id="rId54" Type="http://schemas.openxmlformats.org/officeDocument/2006/relationships/hyperlink" Target="mailto:rumyancev_da@airsurgut.ru" TargetMode="External"/><Relationship Id="rId62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mailto:office@airsurgut.ru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hyperlink" Target="http://www.zakupki.gov.ru" TargetMode="External"/><Relationship Id="rId49" Type="http://schemas.openxmlformats.org/officeDocument/2006/relationships/header" Target="header2.xml"/><Relationship Id="rId57" Type="http://schemas.openxmlformats.org/officeDocument/2006/relationships/header" Target="header3.xml"/><Relationship Id="rId10" Type="http://schemas.openxmlformats.org/officeDocument/2006/relationships/hyperlink" Target="http://www.airport-surgut.ru" TargetMode="External"/><Relationship Id="rId31" Type="http://schemas.openxmlformats.org/officeDocument/2006/relationships/hyperlink" Target="http://www.zakupki.gov.ru" TargetMode="External"/><Relationship Id="rId44" Type="http://schemas.openxmlformats.org/officeDocument/2006/relationships/footer" Target="footer1.xml"/><Relationship Id="rId52" Type="http://schemas.openxmlformats.org/officeDocument/2006/relationships/hyperlink" Target="mailto:rumyancev_da@airsurgut.ru" TargetMode="External"/><Relationship Id="rId60" Type="http://schemas.openxmlformats.org/officeDocument/2006/relationships/image" Target="media/image3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roseltorg.ru" TargetMode="External"/><Relationship Id="rId39" Type="http://schemas.openxmlformats.org/officeDocument/2006/relationships/hyperlink" Target="http://www.airport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BD4F-2313-47EF-AE5A-8CA3B38A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9209</TotalTime>
  <Pages>49</Pages>
  <Words>19417</Words>
  <Characters>110683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Анна Александровна Морозова</cp:lastModifiedBy>
  <cp:revision>127</cp:revision>
  <cp:lastPrinted>2025-03-18T08:21:00Z</cp:lastPrinted>
  <dcterms:created xsi:type="dcterms:W3CDTF">2023-02-06T08:31:00Z</dcterms:created>
  <dcterms:modified xsi:type="dcterms:W3CDTF">2025-03-19T11:19:00Z</dcterms:modified>
</cp:coreProperties>
</file>